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69" w:rsidRDefault="00FD229B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2B3C2" wp14:editId="7002B3C3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Toronto Catholic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869" w:rsidRDefault="00FD229B" w:rsidP="00782A2A">
      <w:pPr>
        <w:pStyle w:val="Header"/>
      </w:pPr>
      <w:r>
        <w:t xml:space="preserve">MINUTES OF THE </w:t>
      </w:r>
      <w:r w:rsidR="002A0D10">
        <w:t>CATHOLIC EDUCATION AND LIVING OUR CATHOLIC VALUES</w:t>
      </w:r>
      <w:r w:rsidR="00782A2A">
        <w:t xml:space="preserve"> </w:t>
      </w:r>
      <w:r w:rsidR="004A3839">
        <w:t>SUB-COMMITTEE</w:t>
      </w:r>
      <w:r w:rsidR="00782A2A">
        <w:t xml:space="preserve"> MEETING</w:t>
      </w:r>
    </w:p>
    <w:p w:rsidR="00A44869" w:rsidRDefault="00FD229B">
      <w:pPr>
        <w:pStyle w:val="Subheader2"/>
      </w:pPr>
      <w:r>
        <w:t>PUBLIC SESSION</w:t>
      </w:r>
    </w:p>
    <w:p w:rsidR="00A44869" w:rsidRDefault="00A44869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</w:tblGrid>
      <w:tr w:rsidR="00A44869" w:rsidRPr="00FA341A">
        <w:trPr>
          <w:tblHeader/>
          <w:jc w:val="center"/>
        </w:trPr>
        <w:tc>
          <w:tcPr>
            <w:tcW w:w="0" w:type="auto"/>
          </w:tcPr>
          <w:p w:rsidR="00A44869" w:rsidRPr="00FA341A" w:rsidRDefault="00802195" w:rsidP="00157F63">
            <w:pPr>
              <w:pStyle w:val="MeetingInfo"/>
              <w:jc w:val="center"/>
              <w:rPr>
                <w:u w:val="single"/>
              </w:rPr>
            </w:pPr>
            <w:r>
              <w:rPr>
                <w:u w:val="single"/>
              </w:rPr>
              <w:t>TUESDAY</w:t>
            </w:r>
            <w:r w:rsidR="002A0D10">
              <w:rPr>
                <w:u w:val="single"/>
              </w:rPr>
              <w:t xml:space="preserve">, </w:t>
            </w:r>
            <w:r w:rsidR="00481021">
              <w:rPr>
                <w:u w:val="single"/>
              </w:rPr>
              <w:t>MAY 21</w:t>
            </w:r>
            <w:r w:rsidR="000F45C4">
              <w:rPr>
                <w:u w:val="single"/>
              </w:rPr>
              <w:t>,</w:t>
            </w:r>
            <w:r w:rsidR="00782A2A">
              <w:rPr>
                <w:u w:val="single"/>
              </w:rPr>
              <w:t xml:space="preserve"> 2019</w:t>
            </w:r>
          </w:p>
          <w:p w:rsidR="00157F63" w:rsidRPr="00FA341A" w:rsidRDefault="00157F63" w:rsidP="00157F63">
            <w:pPr>
              <w:rPr>
                <w:u w:val="single"/>
              </w:rPr>
            </w:pPr>
          </w:p>
        </w:tc>
      </w:tr>
    </w:tbl>
    <w:p w:rsidR="00157F63" w:rsidRDefault="00157F63" w:rsidP="00157F63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3F361B">
        <w:rPr>
          <w:b/>
          <w:sz w:val="28"/>
          <w:szCs w:val="28"/>
          <w:lang w:val="en-CA"/>
        </w:rPr>
        <w:t xml:space="preserve">Trustees:                        </w:t>
      </w:r>
      <w:r w:rsidR="002A0D10">
        <w:rPr>
          <w:sz w:val="28"/>
          <w:szCs w:val="28"/>
          <w:lang w:val="en-CA"/>
        </w:rPr>
        <w:t>T. Lubinski</w:t>
      </w:r>
      <w:r>
        <w:rPr>
          <w:sz w:val="28"/>
          <w:szCs w:val="28"/>
          <w:lang w:val="en-CA"/>
        </w:rPr>
        <w:t>, Chair</w:t>
      </w:r>
    </w:p>
    <w:p w:rsidR="00157F63" w:rsidRDefault="00157F63" w:rsidP="005F57E4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</w:t>
      </w:r>
      <w:r w:rsidR="002A0D10">
        <w:rPr>
          <w:sz w:val="28"/>
          <w:szCs w:val="28"/>
          <w:lang w:val="en-CA"/>
        </w:rPr>
        <w:t>G. Tanuan</w:t>
      </w:r>
      <w:r w:rsidR="005F57E4">
        <w:rPr>
          <w:sz w:val="28"/>
          <w:szCs w:val="28"/>
          <w:lang w:val="en-CA"/>
        </w:rPr>
        <w:t>, Vice-Chair</w:t>
      </w:r>
      <w:r w:rsidR="00114E49">
        <w:rPr>
          <w:sz w:val="28"/>
          <w:szCs w:val="28"/>
          <w:lang w:val="en-CA"/>
        </w:rPr>
        <w:t xml:space="preserve"> </w:t>
      </w:r>
    </w:p>
    <w:p w:rsidR="00157F63" w:rsidRDefault="005F57E4" w:rsidP="005F57E4">
      <w:pPr>
        <w:spacing w:after="0"/>
        <w:ind w:left="144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</w:t>
      </w:r>
      <w:r w:rsidR="002A0D10">
        <w:rPr>
          <w:sz w:val="28"/>
          <w:szCs w:val="28"/>
          <w:lang w:val="en-CA"/>
        </w:rPr>
        <w:t>N. Crawford</w:t>
      </w:r>
    </w:p>
    <w:p w:rsidR="002A0D10" w:rsidRDefault="002A0D10" w:rsidP="005F57E4">
      <w:pPr>
        <w:spacing w:after="0"/>
        <w:ind w:left="144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M. Del Grande</w:t>
      </w:r>
    </w:p>
    <w:p w:rsidR="00A01E4C" w:rsidRDefault="00A01E4C" w:rsidP="00A01E4C">
      <w:pPr>
        <w:spacing w:after="0"/>
        <w:ind w:left="207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Rizzo</w:t>
      </w:r>
    </w:p>
    <w:p w:rsidR="00A01E4C" w:rsidRDefault="00A01E4C" w:rsidP="005F57E4">
      <w:pPr>
        <w:spacing w:after="0"/>
        <w:ind w:left="1440" w:firstLine="720"/>
        <w:rPr>
          <w:sz w:val="28"/>
          <w:szCs w:val="28"/>
          <w:lang w:val="en-CA"/>
        </w:rPr>
      </w:pPr>
    </w:p>
    <w:p w:rsidR="00157F63" w:rsidRDefault="009913C8" w:rsidP="000454D0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Staff:</w:t>
      </w:r>
      <w:r>
        <w:rPr>
          <w:b/>
          <w:sz w:val="28"/>
          <w:szCs w:val="28"/>
          <w:lang w:val="en-CA"/>
        </w:rPr>
        <w:tab/>
      </w:r>
      <w:r w:rsidR="002A0D10">
        <w:rPr>
          <w:sz w:val="28"/>
          <w:szCs w:val="28"/>
          <w:lang w:val="en-CA"/>
        </w:rPr>
        <w:t>M. Caccamo</w:t>
      </w:r>
    </w:p>
    <w:p w:rsidR="00C06341" w:rsidRDefault="00C06341" w:rsidP="002A0D10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 w:rsidR="00A01E4C">
        <w:rPr>
          <w:sz w:val="28"/>
          <w:szCs w:val="28"/>
          <w:lang w:val="en-CA"/>
        </w:rPr>
        <w:t>L. Di Marco</w:t>
      </w:r>
    </w:p>
    <w:p w:rsidR="00157F63" w:rsidRDefault="00C06341" w:rsidP="000454D0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:rsidR="00157F63" w:rsidRDefault="00EF10F8" w:rsidP="00157F63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S. Tomaz</w:t>
      </w:r>
      <w:r w:rsidR="00157F63" w:rsidRPr="00D642D3">
        <w:rPr>
          <w:sz w:val="28"/>
          <w:szCs w:val="28"/>
          <w:lang w:val="en-CA"/>
        </w:rPr>
        <w:t>, Recording Secretary</w:t>
      </w:r>
    </w:p>
    <w:p w:rsidR="00EF10F8" w:rsidRDefault="00EF10F8" w:rsidP="00EF10F8">
      <w:pPr>
        <w:spacing w:after="0"/>
        <w:jc w:val="both"/>
        <w:rPr>
          <w:sz w:val="28"/>
          <w:szCs w:val="28"/>
          <w:lang w:val="en-CA"/>
        </w:rPr>
      </w:pPr>
    </w:p>
    <w:p w:rsidR="00EF10F8" w:rsidRPr="00EF10F8" w:rsidRDefault="003347A4" w:rsidP="00956557">
      <w:pPr>
        <w:spacing w:after="0"/>
        <w:ind w:left="2880" w:hanging="2880"/>
        <w:jc w:val="both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External Member</w:t>
      </w:r>
      <w:r w:rsidR="00EF10F8">
        <w:rPr>
          <w:b/>
          <w:sz w:val="28"/>
          <w:szCs w:val="28"/>
          <w:lang w:val="en-CA"/>
        </w:rPr>
        <w:t>:</w:t>
      </w:r>
      <w:r w:rsidR="00EF10F8">
        <w:rPr>
          <w:b/>
          <w:sz w:val="28"/>
          <w:szCs w:val="28"/>
          <w:lang w:val="en-CA"/>
        </w:rPr>
        <w:tab/>
      </w:r>
      <w:r w:rsidR="00956557">
        <w:rPr>
          <w:sz w:val="28"/>
          <w:szCs w:val="28"/>
          <w:lang w:val="en-CA"/>
        </w:rPr>
        <w:t>N</w:t>
      </w:r>
      <w:r w:rsidR="00B6478D">
        <w:rPr>
          <w:sz w:val="28"/>
          <w:szCs w:val="28"/>
          <w:lang w:val="en-CA"/>
        </w:rPr>
        <w:t xml:space="preserve">. </w:t>
      </w:r>
      <w:r w:rsidR="00956557">
        <w:rPr>
          <w:sz w:val="28"/>
          <w:szCs w:val="28"/>
          <w:lang w:val="en-CA"/>
        </w:rPr>
        <w:t>Milanetti</w:t>
      </w:r>
      <w:r w:rsidR="00EF10F8">
        <w:rPr>
          <w:sz w:val="28"/>
          <w:szCs w:val="28"/>
          <w:lang w:val="en-CA"/>
        </w:rPr>
        <w:t>, Ontario Catholic School Trustees’ Association (OCSTA)</w:t>
      </w:r>
    </w:p>
    <w:p w:rsidR="005F57E4" w:rsidRDefault="005F57E4">
      <w:pPr>
        <w:pStyle w:val="Heading1"/>
        <w:rPr>
          <w:b/>
        </w:rPr>
      </w:pPr>
    </w:p>
    <w:p w:rsidR="005F57E4" w:rsidRDefault="003347A4" w:rsidP="003347A4">
      <w:pPr>
        <w:pStyle w:val="Heading1"/>
        <w:ind w:left="63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</w:t>
      </w:r>
    </w:p>
    <w:p w:rsidR="00911342" w:rsidRDefault="00675E3A" w:rsidP="00675E3A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Trustee Tanuan declared a Point of Order</w:t>
      </w:r>
      <w:r w:rsidR="00911342">
        <w:rPr>
          <w:sz w:val="28"/>
          <w:szCs w:val="28"/>
        </w:rPr>
        <w:t xml:space="preserve"> regarding the convening of the meeting, based on the following Motion from </w:t>
      </w:r>
      <w:r>
        <w:rPr>
          <w:sz w:val="28"/>
          <w:szCs w:val="28"/>
        </w:rPr>
        <w:t>the April 21, 2</w:t>
      </w:r>
      <w:r w:rsidR="00911342">
        <w:rPr>
          <w:sz w:val="28"/>
          <w:szCs w:val="28"/>
        </w:rPr>
        <w:t>019 Sub-Committee Meeting.</w:t>
      </w:r>
    </w:p>
    <w:p w:rsidR="00911342" w:rsidRDefault="00911342" w:rsidP="00675E3A">
      <w:pPr>
        <w:spacing w:after="0"/>
        <w:ind w:left="630"/>
        <w:rPr>
          <w:sz w:val="28"/>
          <w:szCs w:val="28"/>
        </w:rPr>
      </w:pPr>
    </w:p>
    <w:p w:rsidR="00E62C22" w:rsidRDefault="00911342" w:rsidP="00675E3A">
      <w:pPr>
        <w:spacing w:after="0"/>
        <w:ind w:left="630"/>
        <w:rPr>
          <w:i/>
          <w:sz w:val="28"/>
          <w:szCs w:val="28"/>
        </w:rPr>
      </w:pPr>
      <w:r w:rsidRPr="00911342">
        <w:rPr>
          <w:i/>
          <w:sz w:val="28"/>
          <w:szCs w:val="28"/>
        </w:rPr>
        <w:t>T</w:t>
      </w:r>
      <w:r w:rsidR="00675E3A" w:rsidRPr="00911342">
        <w:rPr>
          <w:i/>
          <w:sz w:val="28"/>
          <w:szCs w:val="28"/>
        </w:rPr>
        <w:t xml:space="preserve">he meeting is subject to Fr. </w:t>
      </w:r>
      <w:proofErr w:type="gramStart"/>
      <w:r w:rsidR="00675E3A" w:rsidRPr="00911342">
        <w:rPr>
          <w:i/>
          <w:sz w:val="28"/>
          <w:szCs w:val="28"/>
        </w:rPr>
        <w:t>Mark</w:t>
      </w:r>
      <w:r w:rsidRPr="00911342">
        <w:rPr>
          <w:i/>
          <w:sz w:val="28"/>
          <w:szCs w:val="28"/>
        </w:rPr>
        <w:t>’s</w:t>
      </w:r>
      <w:proofErr w:type="gramEnd"/>
      <w:r w:rsidR="00675E3A" w:rsidRPr="00911342">
        <w:rPr>
          <w:i/>
          <w:sz w:val="28"/>
          <w:szCs w:val="28"/>
        </w:rPr>
        <w:t xml:space="preserve"> and Brian O’Sullivan’s availability</w:t>
      </w:r>
      <w:r>
        <w:rPr>
          <w:i/>
          <w:sz w:val="28"/>
          <w:szCs w:val="28"/>
        </w:rPr>
        <w:t>.</w:t>
      </w:r>
    </w:p>
    <w:p w:rsidR="00911342" w:rsidRPr="00911342" w:rsidRDefault="00911342" w:rsidP="00675E3A">
      <w:pPr>
        <w:spacing w:after="0"/>
        <w:ind w:left="630"/>
        <w:rPr>
          <w:sz w:val="28"/>
          <w:szCs w:val="28"/>
        </w:rPr>
      </w:pPr>
    </w:p>
    <w:p w:rsidR="00E62C22" w:rsidRDefault="00E62C22" w:rsidP="00675E3A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The Chair ru</w:t>
      </w:r>
      <w:r w:rsidR="00911342">
        <w:rPr>
          <w:sz w:val="28"/>
          <w:szCs w:val="28"/>
        </w:rPr>
        <w:t xml:space="preserve">led in </w:t>
      </w:r>
      <w:proofErr w:type="spellStart"/>
      <w:r w:rsidR="00911342">
        <w:rPr>
          <w:sz w:val="28"/>
          <w:szCs w:val="28"/>
        </w:rPr>
        <w:t>favour</w:t>
      </w:r>
      <w:proofErr w:type="spellEnd"/>
      <w:r w:rsidR="00911342">
        <w:rPr>
          <w:sz w:val="28"/>
          <w:szCs w:val="28"/>
        </w:rPr>
        <w:t xml:space="preserve"> of Trustee </w:t>
      </w:r>
      <w:proofErr w:type="spellStart"/>
      <w:r w:rsidR="00911342">
        <w:rPr>
          <w:sz w:val="28"/>
          <w:szCs w:val="28"/>
        </w:rPr>
        <w:t>Tanuan’s</w:t>
      </w:r>
      <w:proofErr w:type="spellEnd"/>
      <w:r w:rsidR="00911342">
        <w:rPr>
          <w:sz w:val="28"/>
          <w:szCs w:val="28"/>
        </w:rPr>
        <w:t xml:space="preserve"> Point of Order.</w:t>
      </w:r>
    </w:p>
    <w:p w:rsidR="00E62C22" w:rsidRDefault="00E62C22" w:rsidP="00675E3A">
      <w:pPr>
        <w:spacing w:after="0"/>
        <w:ind w:left="630"/>
        <w:rPr>
          <w:sz w:val="28"/>
          <w:szCs w:val="28"/>
        </w:rPr>
      </w:pPr>
    </w:p>
    <w:p w:rsidR="00E62C22" w:rsidRDefault="00E62C22" w:rsidP="00675E3A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Trustee Rizzo challenged the Chair</w:t>
      </w:r>
      <w:r w:rsidR="008B77ED">
        <w:rPr>
          <w:sz w:val="28"/>
          <w:szCs w:val="28"/>
        </w:rPr>
        <w:t>.</w:t>
      </w:r>
    </w:p>
    <w:p w:rsidR="008B77ED" w:rsidRDefault="008B77ED" w:rsidP="00675E3A">
      <w:pPr>
        <w:spacing w:after="0"/>
        <w:ind w:left="630"/>
        <w:rPr>
          <w:sz w:val="28"/>
          <w:szCs w:val="28"/>
        </w:rPr>
      </w:pPr>
    </w:p>
    <w:p w:rsidR="008B77ED" w:rsidRDefault="008B77ED" w:rsidP="00675E3A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Results of the Vote taken </w:t>
      </w:r>
      <w:r w:rsidR="00911342">
        <w:rPr>
          <w:sz w:val="28"/>
          <w:szCs w:val="28"/>
        </w:rPr>
        <w:t>on the Chair’s Ruling</w:t>
      </w:r>
      <w:r>
        <w:rPr>
          <w:sz w:val="28"/>
          <w:szCs w:val="28"/>
        </w:rPr>
        <w:t>, as follows:</w:t>
      </w:r>
    </w:p>
    <w:p w:rsidR="008B77ED" w:rsidRDefault="008B77ED" w:rsidP="00675E3A">
      <w:pPr>
        <w:spacing w:after="0"/>
        <w:ind w:left="630"/>
        <w:rPr>
          <w:sz w:val="28"/>
          <w:szCs w:val="28"/>
        </w:rPr>
      </w:pPr>
    </w:p>
    <w:p w:rsidR="008B77ED" w:rsidRDefault="008B77ED" w:rsidP="00675E3A">
      <w:pPr>
        <w:spacing w:after="0"/>
        <w:ind w:left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 </w:t>
      </w:r>
      <w:proofErr w:type="spellStart"/>
      <w:r>
        <w:rPr>
          <w:b/>
          <w:sz w:val="28"/>
          <w:szCs w:val="28"/>
          <w:u w:val="single"/>
        </w:rPr>
        <w:t>Favour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Opposed</w:t>
      </w:r>
    </w:p>
    <w:p w:rsidR="008B77ED" w:rsidRDefault="008B77ED" w:rsidP="00675E3A">
      <w:pPr>
        <w:spacing w:after="0"/>
        <w:ind w:left="630"/>
        <w:rPr>
          <w:b/>
          <w:sz w:val="28"/>
          <w:szCs w:val="28"/>
          <w:u w:val="single"/>
        </w:rPr>
      </w:pPr>
    </w:p>
    <w:p w:rsidR="008B77ED" w:rsidRDefault="008B77ED" w:rsidP="00675E3A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Trustees Del Grande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Crawford</w:t>
      </w:r>
    </w:p>
    <w:p w:rsidR="008B77ED" w:rsidRDefault="008B77ED" w:rsidP="008B77E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Lubinski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Rizzo</w:t>
      </w:r>
    </w:p>
    <w:p w:rsidR="008B77ED" w:rsidRDefault="008B77ED" w:rsidP="00675E3A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Tanuan</w:t>
      </w:r>
    </w:p>
    <w:p w:rsidR="008B77ED" w:rsidRDefault="008B77ED" w:rsidP="00675E3A">
      <w:pPr>
        <w:spacing w:after="0"/>
        <w:ind w:left="630"/>
        <w:rPr>
          <w:sz w:val="28"/>
          <w:szCs w:val="28"/>
        </w:rPr>
      </w:pPr>
    </w:p>
    <w:p w:rsidR="008B77ED" w:rsidRDefault="008B77ED" w:rsidP="00675E3A">
      <w:pPr>
        <w:spacing w:after="0"/>
        <w:ind w:left="630"/>
        <w:rPr>
          <w:sz w:val="28"/>
          <w:szCs w:val="28"/>
        </w:rPr>
      </w:pPr>
    </w:p>
    <w:p w:rsidR="00B7494F" w:rsidRPr="008B77ED" w:rsidRDefault="008B77ED" w:rsidP="00911342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The</w:t>
      </w:r>
      <w:r w:rsidR="00911342">
        <w:rPr>
          <w:sz w:val="28"/>
          <w:szCs w:val="28"/>
        </w:rPr>
        <w:t xml:space="preserve"> Chair’s</w:t>
      </w:r>
      <w:bookmarkStart w:id="0" w:name="_GoBack"/>
      <w:bookmarkEnd w:id="0"/>
      <w:r>
        <w:rPr>
          <w:sz w:val="28"/>
          <w:szCs w:val="28"/>
        </w:rPr>
        <w:t xml:space="preserve"> Ruling was declared</w:t>
      </w:r>
    </w:p>
    <w:p w:rsidR="008B77ED" w:rsidRDefault="008B77ED" w:rsidP="007E0FC9">
      <w:pPr>
        <w:spacing w:after="0"/>
        <w:ind w:left="630" w:hanging="63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494F" w:rsidRPr="008B77ED" w:rsidRDefault="008B77ED" w:rsidP="007E0FC9">
      <w:pPr>
        <w:spacing w:after="0"/>
        <w:ind w:left="630" w:hanging="63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CARRIED</w:t>
      </w:r>
    </w:p>
    <w:p w:rsidR="00B7494F" w:rsidRDefault="00B7494F" w:rsidP="007E0FC9">
      <w:pPr>
        <w:spacing w:after="0"/>
        <w:ind w:left="630" w:hanging="630"/>
        <w:rPr>
          <w:b/>
          <w:sz w:val="28"/>
          <w:szCs w:val="28"/>
        </w:rPr>
      </w:pPr>
    </w:p>
    <w:p w:rsidR="00B7494F" w:rsidRDefault="00B7494F" w:rsidP="007E0FC9">
      <w:pPr>
        <w:spacing w:after="0"/>
        <w:ind w:left="630" w:hanging="630"/>
        <w:rPr>
          <w:b/>
          <w:sz w:val="28"/>
          <w:szCs w:val="28"/>
        </w:rPr>
      </w:pPr>
    </w:p>
    <w:p w:rsidR="002F4D1E" w:rsidRDefault="002F4D1E" w:rsidP="007E0FC9">
      <w:pPr>
        <w:spacing w:after="0"/>
        <w:ind w:left="630" w:hanging="630"/>
        <w:rPr>
          <w:b/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meeting dissolved at 3:42 pm.</w:t>
      </w: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ED" w:rsidRDefault="008B77ED" w:rsidP="008B77ED">
      <w:pPr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proofErr w:type="gramStart"/>
      <w:r>
        <w:rPr>
          <w:sz w:val="28"/>
          <w:szCs w:val="28"/>
        </w:rPr>
        <w:t>is scheduled</w:t>
      </w:r>
      <w:proofErr w:type="gramEnd"/>
      <w:r>
        <w:rPr>
          <w:sz w:val="28"/>
          <w:szCs w:val="28"/>
        </w:rPr>
        <w:t xml:space="preserve"> for June 11, 2019 at 5 pm.</w:t>
      </w: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8B77ED" w:rsidRPr="008B77ED" w:rsidRDefault="008B77ED" w:rsidP="007E0FC9">
      <w:pPr>
        <w:spacing w:after="0"/>
        <w:ind w:left="630" w:hanging="630"/>
        <w:rPr>
          <w:sz w:val="28"/>
          <w:szCs w:val="28"/>
        </w:rPr>
      </w:pPr>
    </w:p>
    <w:p w:rsidR="007E0FC9" w:rsidRDefault="007E0FC9" w:rsidP="007E0FC9">
      <w:pPr>
        <w:spacing w:after="0"/>
        <w:ind w:left="630" w:hanging="630"/>
        <w:rPr>
          <w:b/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58"/>
        <w:gridCol w:w="4880"/>
      </w:tblGrid>
      <w:tr w:rsidR="00A44869" w:rsidRPr="004D4780" w:rsidTr="007E0FC9">
        <w:trPr>
          <w:trHeight w:val="452"/>
          <w:tblHeader/>
        </w:trPr>
        <w:tc>
          <w:tcPr>
            <w:tcW w:w="4458" w:type="dxa"/>
          </w:tcPr>
          <w:p w:rsidR="00A44869" w:rsidRPr="004D4780" w:rsidRDefault="00F0376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____________________________</w:t>
            </w:r>
          </w:p>
        </w:tc>
        <w:tc>
          <w:tcPr>
            <w:tcW w:w="4877" w:type="dxa"/>
          </w:tcPr>
          <w:p w:rsidR="00A44869" w:rsidRPr="004D4780" w:rsidRDefault="00FD229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________________________________</w:t>
            </w:r>
          </w:p>
        </w:tc>
      </w:tr>
      <w:tr w:rsidR="00A44869" w:rsidRPr="004D4780" w:rsidTr="007E0FC9">
        <w:trPr>
          <w:trHeight w:val="445"/>
          <w:tblHeader/>
        </w:trPr>
        <w:tc>
          <w:tcPr>
            <w:tcW w:w="4458" w:type="dxa"/>
          </w:tcPr>
          <w:p w:rsidR="00A44869" w:rsidRPr="004D4780" w:rsidRDefault="00FD229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SECRETARY</w:t>
            </w:r>
          </w:p>
        </w:tc>
        <w:tc>
          <w:tcPr>
            <w:tcW w:w="4877" w:type="dxa"/>
          </w:tcPr>
          <w:p w:rsidR="00A44869" w:rsidRPr="004D4780" w:rsidRDefault="00FD229B">
            <w:pPr>
              <w:pStyle w:val="Signature"/>
              <w:rPr>
                <w:szCs w:val="28"/>
              </w:rPr>
            </w:pPr>
            <w:r w:rsidRPr="004D4780">
              <w:rPr>
                <w:szCs w:val="28"/>
              </w:rPr>
              <w:t>CHAIR</w:t>
            </w:r>
          </w:p>
        </w:tc>
      </w:tr>
      <w:tr w:rsidR="00A44869" w:rsidRPr="004D4780" w:rsidTr="007E0FC9">
        <w:trPr>
          <w:trHeight w:val="452"/>
          <w:tblHeader/>
        </w:trPr>
        <w:tc>
          <w:tcPr>
            <w:tcW w:w="4458" w:type="dxa"/>
          </w:tcPr>
          <w:p w:rsidR="00A44869" w:rsidRPr="004D4780" w:rsidRDefault="00A44869" w:rsidP="007E0FC9">
            <w:pPr>
              <w:pStyle w:val="Signature"/>
              <w:jc w:val="left"/>
              <w:rPr>
                <w:szCs w:val="28"/>
              </w:rPr>
            </w:pPr>
          </w:p>
        </w:tc>
        <w:tc>
          <w:tcPr>
            <w:tcW w:w="4877" w:type="dxa"/>
          </w:tcPr>
          <w:p w:rsidR="00A44869" w:rsidRPr="004D4780" w:rsidRDefault="00A44869">
            <w:pPr>
              <w:pStyle w:val="Signature"/>
              <w:rPr>
                <w:szCs w:val="28"/>
              </w:rPr>
            </w:pPr>
          </w:p>
        </w:tc>
      </w:tr>
    </w:tbl>
    <w:p w:rsidR="008E6E8C" w:rsidRPr="004D4780" w:rsidRDefault="008E6E8C" w:rsidP="007E0FC9">
      <w:pPr>
        <w:rPr>
          <w:sz w:val="28"/>
          <w:szCs w:val="28"/>
        </w:rPr>
      </w:pPr>
    </w:p>
    <w:sectPr w:rsidR="008E6E8C" w:rsidRPr="004D47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12" w:rsidRDefault="00A66B12">
      <w:pPr>
        <w:spacing w:after="0" w:line="240" w:lineRule="auto"/>
      </w:pPr>
      <w:r>
        <w:separator/>
      </w:r>
    </w:p>
  </w:endnote>
  <w:endnote w:type="continuationSeparator" w:id="0">
    <w:p w:rsidR="00A66B12" w:rsidRDefault="00A6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076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A2D" w:rsidRDefault="00CC4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7E4" w:rsidRDefault="005F57E4">
    <w:pPr>
      <w:tabs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12" w:rsidRDefault="00A66B12">
      <w:pPr>
        <w:spacing w:after="0" w:line="240" w:lineRule="auto"/>
      </w:pPr>
      <w:r>
        <w:separator/>
      </w:r>
    </w:p>
  </w:footnote>
  <w:footnote w:type="continuationSeparator" w:id="0">
    <w:p w:rsidR="00A66B12" w:rsidRDefault="00A6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E4" w:rsidRDefault="005F57E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810"/>
    <w:multiLevelType w:val="hybridMultilevel"/>
    <w:tmpl w:val="D070E62C"/>
    <w:lvl w:ilvl="0" w:tplc="071E4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473A2"/>
    <w:multiLevelType w:val="hybridMultilevel"/>
    <w:tmpl w:val="167606EE"/>
    <w:lvl w:ilvl="0" w:tplc="3DA8DB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69"/>
    <w:rsid w:val="00003B20"/>
    <w:rsid w:val="00003CD0"/>
    <w:rsid w:val="000129B8"/>
    <w:rsid w:val="00015BB8"/>
    <w:rsid w:val="00024718"/>
    <w:rsid w:val="00030DD8"/>
    <w:rsid w:val="00032F9B"/>
    <w:rsid w:val="000454D0"/>
    <w:rsid w:val="00047203"/>
    <w:rsid w:val="000507C8"/>
    <w:rsid w:val="00054828"/>
    <w:rsid w:val="000649B1"/>
    <w:rsid w:val="000678F1"/>
    <w:rsid w:val="00095D89"/>
    <w:rsid w:val="000A12E3"/>
    <w:rsid w:val="000A29A9"/>
    <w:rsid w:val="000C37FC"/>
    <w:rsid w:val="000C39BF"/>
    <w:rsid w:val="000F1325"/>
    <w:rsid w:val="000F45C4"/>
    <w:rsid w:val="000F7742"/>
    <w:rsid w:val="0011404C"/>
    <w:rsid w:val="00114E49"/>
    <w:rsid w:val="001429CE"/>
    <w:rsid w:val="0014680A"/>
    <w:rsid w:val="00157F63"/>
    <w:rsid w:val="00193A8E"/>
    <w:rsid w:val="00196374"/>
    <w:rsid w:val="001B5421"/>
    <w:rsid w:val="001C4F49"/>
    <w:rsid w:val="00220E1E"/>
    <w:rsid w:val="002223D6"/>
    <w:rsid w:val="00250316"/>
    <w:rsid w:val="0025737A"/>
    <w:rsid w:val="00260B6D"/>
    <w:rsid w:val="00287A9D"/>
    <w:rsid w:val="00287BAF"/>
    <w:rsid w:val="002A0670"/>
    <w:rsid w:val="002A0D10"/>
    <w:rsid w:val="002B1191"/>
    <w:rsid w:val="002B3382"/>
    <w:rsid w:val="002B352E"/>
    <w:rsid w:val="002F299B"/>
    <w:rsid w:val="002F4D1E"/>
    <w:rsid w:val="00323616"/>
    <w:rsid w:val="00324B7C"/>
    <w:rsid w:val="003347A4"/>
    <w:rsid w:val="00336284"/>
    <w:rsid w:val="003922C9"/>
    <w:rsid w:val="003B7194"/>
    <w:rsid w:val="00414F27"/>
    <w:rsid w:val="00421D12"/>
    <w:rsid w:val="00447E03"/>
    <w:rsid w:val="004548D4"/>
    <w:rsid w:val="0047796F"/>
    <w:rsid w:val="00480D5D"/>
    <w:rsid w:val="00481021"/>
    <w:rsid w:val="00495B49"/>
    <w:rsid w:val="004A3839"/>
    <w:rsid w:val="004C1817"/>
    <w:rsid w:val="004D4780"/>
    <w:rsid w:val="004E6DF6"/>
    <w:rsid w:val="00502230"/>
    <w:rsid w:val="005128BB"/>
    <w:rsid w:val="00516BA9"/>
    <w:rsid w:val="005222B4"/>
    <w:rsid w:val="00523810"/>
    <w:rsid w:val="00532091"/>
    <w:rsid w:val="00543234"/>
    <w:rsid w:val="0057230A"/>
    <w:rsid w:val="00585F04"/>
    <w:rsid w:val="005B6507"/>
    <w:rsid w:val="005B7233"/>
    <w:rsid w:val="005E61DF"/>
    <w:rsid w:val="005F57E4"/>
    <w:rsid w:val="00603B78"/>
    <w:rsid w:val="00611BBC"/>
    <w:rsid w:val="00621293"/>
    <w:rsid w:val="0063615A"/>
    <w:rsid w:val="00675E3A"/>
    <w:rsid w:val="006B0F26"/>
    <w:rsid w:val="00701921"/>
    <w:rsid w:val="00722736"/>
    <w:rsid w:val="00740001"/>
    <w:rsid w:val="00743350"/>
    <w:rsid w:val="00762610"/>
    <w:rsid w:val="007657C5"/>
    <w:rsid w:val="00782A2A"/>
    <w:rsid w:val="00785E2F"/>
    <w:rsid w:val="0079444E"/>
    <w:rsid w:val="007A0F3D"/>
    <w:rsid w:val="007A21DE"/>
    <w:rsid w:val="007A7B54"/>
    <w:rsid w:val="007D00AE"/>
    <w:rsid w:val="007E0FC9"/>
    <w:rsid w:val="007F6C40"/>
    <w:rsid w:val="00802195"/>
    <w:rsid w:val="00815646"/>
    <w:rsid w:val="00844D68"/>
    <w:rsid w:val="00845AFE"/>
    <w:rsid w:val="00853F65"/>
    <w:rsid w:val="008A0D19"/>
    <w:rsid w:val="008A4128"/>
    <w:rsid w:val="008B3DF8"/>
    <w:rsid w:val="008B77ED"/>
    <w:rsid w:val="008C423E"/>
    <w:rsid w:val="008D10DA"/>
    <w:rsid w:val="008E6E8C"/>
    <w:rsid w:val="00904E12"/>
    <w:rsid w:val="00911342"/>
    <w:rsid w:val="00933B70"/>
    <w:rsid w:val="009350F9"/>
    <w:rsid w:val="00940CDB"/>
    <w:rsid w:val="00956557"/>
    <w:rsid w:val="00965F11"/>
    <w:rsid w:val="009913C8"/>
    <w:rsid w:val="009B16DE"/>
    <w:rsid w:val="009B2A83"/>
    <w:rsid w:val="009B73E7"/>
    <w:rsid w:val="009C1CA3"/>
    <w:rsid w:val="009E58DE"/>
    <w:rsid w:val="009F668F"/>
    <w:rsid w:val="00A01E4C"/>
    <w:rsid w:val="00A03279"/>
    <w:rsid w:val="00A161CE"/>
    <w:rsid w:val="00A44869"/>
    <w:rsid w:val="00A66B12"/>
    <w:rsid w:val="00A860A9"/>
    <w:rsid w:val="00A96E3F"/>
    <w:rsid w:val="00AA08BC"/>
    <w:rsid w:val="00AC15F7"/>
    <w:rsid w:val="00AF5E3D"/>
    <w:rsid w:val="00B14B67"/>
    <w:rsid w:val="00B26E9E"/>
    <w:rsid w:val="00B3152B"/>
    <w:rsid w:val="00B6478D"/>
    <w:rsid w:val="00B7494F"/>
    <w:rsid w:val="00B87FD8"/>
    <w:rsid w:val="00BA1B85"/>
    <w:rsid w:val="00BA6CA3"/>
    <w:rsid w:val="00BC1397"/>
    <w:rsid w:val="00BC4B30"/>
    <w:rsid w:val="00C06341"/>
    <w:rsid w:val="00C06CB4"/>
    <w:rsid w:val="00C2581C"/>
    <w:rsid w:val="00C92873"/>
    <w:rsid w:val="00C93703"/>
    <w:rsid w:val="00CC4A2D"/>
    <w:rsid w:val="00CD7AB8"/>
    <w:rsid w:val="00CD7ACE"/>
    <w:rsid w:val="00CF13C2"/>
    <w:rsid w:val="00D146D5"/>
    <w:rsid w:val="00D20C6E"/>
    <w:rsid w:val="00D274A8"/>
    <w:rsid w:val="00D87333"/>
    <w:rsid w:val="00D923BC"/>
    <w:rsid w:val="00DA482D"/>
    <w:rsid w:val="00DB3228"/>
    <w:rsid w:val="00DC4998"/>
    <w:rsid w:val="00DE07C5"/>
    <w:rsid w:val="00DE2670"/>
    <w:rsid w:val="00E21A21"/>
    <w:rsid w:val="00E24EA9"/>
    <w:rsid w:val="00E40A5F"/>
    <w:rsid w:val="00E62C22"/>
    <w:rsid w:val="00EA1581"/>
    <w:rsid w:val="00EA417D"/>
    <w:rsid w:val="00EC7C11"/>
    <w:rsid w:val="00EE2C9B"/>
    <w:rsid w:val="00EF10F8"/>
    <w:rsid w:val="00F0376B"/>
    <w:rsid w:val="00F075F7"/>
    <w:rsid w:val="00F271C3"/>
    <w:rsid w:val="00F47499"/>
    <w:rsid w:val="00F53928"/>
    <w:rsid w:val="00F5459A"/>
    <w:rsid w:val="00F709A9"/>
    <w:rsid w:val="00F82C93"/>
    <w:rsid w:val="00FA341A"/>
    <w:rsid w:val="00FC15A9"/>
    <w:rsid w:val="00FD229B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619A93"/>
  <w15:docId w15:val="{8E220DD1-F0DE-4626-8986-3832EB1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  <w:b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b/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E0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DA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A3"/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A860A9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60A9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60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FC9"/>
    <w:pPr>
      <w:spacing w:before="100" w:beforeAutospacing="1" w:after="100" w:afterAutospacing="1" w:line="240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135179B604056F489CCEA0F498257499" ma:contentTypeVersion="2" ma:contentTypeDescription="eSCRIBE Minutes Content Type" ma:contentTypeScope="" ma:versionID="239c53e07f570ec724511a3a2f881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Board Meeting</eSCRIBE_x0020_Meeting_x0020_Type_x0020_Name>
    <eSCRIBE_x0020_Document_x0020_Type xmlns="http://schemas.microsoft.com/sharepoint/v3">PreMinutes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0C83-3BD4-45F5-B239-0A45C832F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EBD0-E4D7-4F58-BBE5-3DA8F24DDFC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642714-BC5E-43B9-8A1F-4E15B041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Tomaz, Sonia (Corporate Services)</cp:lastModifiedBy>
  <cp:revision>11</cp:revision>
  <cp:lastPrinted>2019-06-03T15:22:00Z</cp:lastPrinted>
  <dcterms:created xsi:type="dcterms:W3CDTF">2019-06-03T15:06:00Z</dcterms:created>
  <dcterms:modified xsi:type="dcterms:W3CDTF">2019-06-03T15:57:00Z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0x0101002487DA1945564D28853C62D38225DC3900135179B604056F489CCEA0F498257499</vt:lpwstr>
  </property>
  <property fmtid="{D5CDD505-2E9C-101B-9397-08002B2CF9AE}" pid="3" name="eSCRIBE Meeting Type Name">
    <vt:lpwstr>Board Meeting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2018-12-18T20:13:49Z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