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4A2D1" w14:textId="7193936E" w:rsidR="00E26A16" w:rsidRPr="00E26A16" w:rsidRDefault="00E26A16">
      <w:pPr>
        <w:rPr>
          <w:b/>
          <w:bCs/>
        </w:rPr>
      </w:pPr>
      <w:bookmarkStart w:id="0" w:name="_GoBack"/>
      <w:bookmarkEnd w:id="0"/>
      <w:r w:rsidRPr="00E26A16">
        <w:rPr>
          <w:b/>
          <w:bCs/>
        </w:rPr>
        <w:t xml:space="preserve">Communication on </w:t>
      </w:r>
      <w:r w:rsidR="00A516C1">
        <w:rPr>
          <w:b/>
          <w:bCs/>
        </w:rPr>
        <w:t xml:space="preserve">the </w:t>
      </w:r>
      <w:r w:rsidRPr="00E26A16">
        <w:rPr>
          <w:b/>
          <w:bCs/>
        </w:rPr>
        <w:t>Report on EPAN Schools</w:t>
      </w:r>
    </w:p>
    <w:p w14:paraId="5D57BA94" w14:textId="6735DECE" w:rsidR="00F5310A" w:rsidRDefault="006B1D7C">
      <w:r>
        <w:t xml:space="preserve">Thank </w:t>
      </w:r>
      <w:r w:rsidR="00D72ECE">
        <w:t>you, Superintendent Derek Chen</w:t>
      </w:r>
      <w:r w:rsidR="00D93F35">
        <w:t>,</w:t>
      </w:r>
      <w:r>
        <w:t xml:space="preserve"> for providing the Board with this report</w:t>
      </w:r>
      <w:r w:rsidR="00D13E7D">
        <w:t>.</w:t>
      </w:r>
      <w:r>
        <w:t xml:space="preserve"> </w:t>
      </w:r>
      <w:r w:rsidR="00A97F8C">
        <w:t>W</w:t>
      </w:r>
      <w:r>
        <w:t xml:space="preserve">hile </w:t>
      </w:r>
      <w:r w:rsidR="00BD6B54">
        <w:t>this report</w:t>
      </w:r>
      <w:r>
        <w:t xml:space="preserve"> begin</w:t>
      </w:r>
      <w:r w:rsidR="00A97F8C">
        <w:t>s</w:t>
      </w:r>
      <w:r>
        <w:t xml:space="preserve"> to explain how this funding </w:t>
      </w:r>
      <w:r w:rsidR="00D13E7D">
        <w:t xml:space="preserve">program </w:t>
      </w:r>
      <w:r>
        <w:t>works</w:t>
      </w:r>
      <w:r w:rsidR="00D72ECE">
        <w:t>,</w:t>
      </w:r>
      <w:r>
        <w:t xml:space="preserve"> it also leads to more questions.</w:t>
      </w:r>
      <w:r w:rsidR="0004660C">
        <w:t xml:space="preserve"> Please indulge me as I try to elaborate from </w:t>
      </w:r>
      <w:r w:rsidR="00A516C1">
        <w:t xml:space="preserve">what </w:t>
      </w:r>
      <w:r w:rsidR="0004660C">
        <w:t>I have been able to learn be</w:t>
      </w:r>
      <w:r w:rsidR="00E26A16">
        <w:t>longing to</w:t>
      </w:r>
      <w:r w:rsidR="0004660C">
        <w:t xml:space="preserve"> an EPAN school for many years and asking questions of this program when</w:t>
      </w:r>
      <w:r w:rsidR="00D93F35">
        <w:t xml:space="preserve">ever </w:t>
      </w:r>
      <w:r w:rsidR="0004660C">
        <w:t>the opportunities arose.</w:t>
      </w:r>
    </w:p>
    <w:p w14:paraId="77AF912C" w14:textId="5AF4AF65" w:rsidR="006B1D7C" w:rsidRDefault="006B1D7C">
      <w:r>
        <w:t>In the 2015/2016 school yea</w:t>
      </w:r>
      <w:r w:rsidR="00D72ECE">
        <w:t>r,</w:t>
      </w:r>
      <w:r>
        <w:t xml:space="preserve"> block budgets</w:t>
      </w:r>
      <w:r w:rsidR="00D72ECE">
        <w:t xml:space="preserve"> </w:t>
      </w:r>
      <w:r>
        <w:t xml:space="preserve">were reduced </w:t>
      </w:r>
      <w:r w:rsidR="001977CD">
        <w:t xml:space="preserve">by </w:t>
      </w:r>
      <w:r>
        <w:t>approximately 30%.</w:t>
      </w:r>
      <w:r w:rsidR="00BD6B54">
        <w:t xml:space="preserve"> This reduction was an indirect </w:t>
      </w:r>
      <w:r w:rsidR="00E26A16">
        <w:t>e</w:t>
      </w:r>
      <w:r w:rsidR="00BD6B54">
        <w:t xml:space="preserve">ffect of a </w:t>
      </w:r>
      <w:r w:rsidR="00D13E7D">
        <w:t>Board deficit,</w:t>
      </w:r>
      <w:r w:rsidR="00BD6B54">
        <w:t xml:space="preserve"> and it impacted our classrooms. With smaller block budget</w:t>
      </w:r>
      <w:r w:rsidR="00E26A16">
        <w:t>s</w:t>
      </w:r>
      <w:r w:rsidR="00D72ECE">
        <w:t xml:space="preserve">, </w:t>
      </w:r>
      <w:r w:rsidR="00BD6B54">
        <w:t>schools had to do more with less</w:t>
      </w:r>
      <w:r w:rsidR="00D72ECE">
        <w:t xml:space="preserve">; </w:t>
      </w:r>
      <w:r w:rsidR="00BD6B54">
        <w:t xml:space="preserve">some schools were able to increase their fundraising efforts to fill the gaps but not all schools are that fortunate. </w:t>
      </w:r>
      <w:r>
        <w:t xml:space="preserve"> EPAN</w:t>
      </w:r>
      <w:r w:rsidR="00D13E7D">
        <w:t xml:space="preserve"> </w:t>
      </w:r>
      <w:r>
        <w:t>funding</w:t>
      </w:r>
      <w:r w:rsidR="00A97F8C">
        <w:t xml:space="preserve"> </w:t>
      </w:r>
      <w:r w:rsidR="00D13E7D">
        <w:t xml:space="preserve">program </w:t>
      </w:r>
      <w:r w:rsidR="00A97F8C">
        <w:t xml:space="preserve">began </w:t>
      </w:r>
      <w:r w:rsidR="00D93F35">
        <w:t xml:space="preserve">the following year </w:t>
      </w:r>
      <w:r w:rsidR="00A97F8C">
        <w:t>in the 2016/2017 school year.</w:t>
      </w:r>
      <w:r w:rsidR="00BD6B54">
        <w:t xml:space="preserve"> </w:t>
      </w:r>
    </w:p>
    <w:p w14:paraId="15E5A8C6" w14:textId="1F3E21A2" w:rsidR="0004660C" w:rsidRPr="00BB1E00" w:rsidRDefault="00E26A16">
      <w:pPr>
        <w:rPr>
          <w:b/>
          <w:bCs/>
        </w:rPr>
      </w:pPr>
      <w:r>
        <w:t xml:space="preserve">There is no mention of how </w:t>
      </w:r>
      <w:r w:rsidR="00A516C1">
        <w:t xml:space="preserve">much </w:t>
      </w:r>
      <w:r>
        <w:t xml:space="preserve">funding is </w:t>
      </w:r>
      <w:r w:rsidR="00A516C1">
        <w:t xml:space="preserve">available </w:t>
      </w:r>
      <w:r>
        <w:t xml:space="preserve">or when the schools </w:t>
      </w:r>
      <w:r w:rsidR="00D93F35">
        <w:t>receive</w:t>
      </w:r>
      <w:r>
        <w:t xml:space="preserve"> it. </w:t>
      </w:r>
      <w:r w:rsidR="00BD6B54">
        <w:t xml:space="preserve">Funding for this program is determined at the end of the Board’s fiscal year from the previous school year. </w:t>
      </w:r>
      <w:r w:rsidR="00D93F35">
        <w:t>Usually,</w:t>
      </w:r>
      <w:r w:rsidR="00D13E7D">
        <w:t xml:space="preserve"> t</w:t>
      </w:r>
      <w:r w:rsidR="00BD6B54">
        <w:t xml:space="preserve">he Board </w:t>
      </w:r>
      <w:r w:rsidR="0004660C">
        <w:t xml:space="preserve">does </w:t>
      </w:r>
      <w:r w:rsidR="00A516C1">
        <w:t xml:space="preserve">who </w:t>
      </w:r>
      <w:r w:rsidR="0004660C">
        <w:t xml:space="preserve">not finalize </w:t>
      </w:r>
      <w:r w:rsidR="00D93F35">
        <w:t>their financials</w:t>
      </w:r>
      <w:r w:rsidR="00D13E7D">
        <w:t xml:space="preserve"> for the previous </w:t>
      </w:r>
      <w:r w:rsidR="0004660C">
        <w:t>school year until November or December</w:t>
      </w:r>
      <w:r w:rsidR="00D93F35">
        <w:t xml:space="preserve"> of the current school year</w:t>
      </w:r>
      <w:r w:rsidR="0004660C">
        <w:t>.</w:t>
      </w:r>
      <w:r w:rsidR="00D93F35">
        <w:t xml:space="preserve"> </w:t>
      </w:r>
      <w:r w:rsidR="00A516C1">
        <w:t>Therefore,</w:t>
      </w:r>
      <w:r w:rsidR="00D93F35">
        <w:t xml:space="preserve"> EPAN schools do not receive funding </w:t>
      </w:r>
      <w:r w:rsidR="0004660C">
        <w:t xml:space="preserve">at the beginning of </w:t>
      </w:r>
      <w:r w:rsidR="00D72ECE">
        <w:t xml:space="preserve">the </w:t>
      </w:r>
      <w:r w:rsidR="004C588C">
        <w:t xml:space="preserve">school </w:t>
      </w:r>
      <w:r w:rsidR="0004660C">
        <w:t>year</w:t>
      </w:r>
      <w:r w:rsidR="00D72ECE">
        <w:t xml:space="preserve">, </w:t>
      </w:r>
      <w:r w:rsidR="0004660C">
        <w:t xml:space="preserve">but usually in </w:t>
      </w:r>
      <w:r w:rsidR="00D72ECE">
        <w:t xml:space="preserve">March, </w:t>
      </w:r>
      <w:r w:rsidR="0004660C">
        <w:t xml:space="preserve">a little bit more than halfway through the </w:t>
      </w:r>
      <w:r w:rsidR="00D93F35">
        <w:t xml:space="preserve">current </w:t>
      </w:r>
      <w:r w:rsidR="0004660C">
        <w:t xml:space="preserve">school year. Imagine how difficult it is for </w:t>
      </w:r>
      <w:r w:rsidR="00D93F35">
        <w:t xml:space="preserve">the </w:t>
      </w:r>
      <w:r w:rsidR="00D13E7D">
        <w:t>administration</w:t>
      </w:r>
      <w:r w:rsidR="0004660C">
        <w:t xml:space="preserve"> to plan the entire school year unknowing to them if, when</w:t>
      </w:r>
      <w:r w:rsidR="004803EB">
        <w:t>,</w:t>
      </w:r>
      <w:r w:rsidR="0004660C">
        <w:t xml:space="preserve"> and how</w:t>
      </w:r>
      <w:r w:rsidR="004803EB">
        <w:t xml:space="preserve"> </w:t>
      </w:r>
      <w:r w:rsidR="0004660C">
        <w:t>much more funding they will receive.</w:t>
      </w:r>
      <w:r w:rsidR="00A516C1">
        <w:t xml:space="preserve"> </w:t>
      </w:r>
      <w:r w:rsidR="0004660C">
        <w:t>In essence</w:t>
      </w:r>
      <w:r w:rsidR="00D72ECE">
        <w:t xml:space="preserve">, </w:t>
      </w:r>
      <w:r w:rsidR="00A516C1">
        <w:t xml:space="preserve">EPAN </w:t>
      </w:r>
      <w:r w:rsidR="0004660C">
        <w:t xml:space="preserve">schools wait </w:t>
      </w:r>
      <w:r w:rsidR="00D93F35">
        <w:t>to see what</w:t>
      </w:r>
      <w:r w:rsidR="00A516C1">
        <w:t xml:space="preserve"> money</w:t>
      </w:r>
      <w:r w:rsidR="001254E7">
        <w:t xml:space="preserve"> </w:t>
      </w:r>
      <w:r w:rsidR="00BB1E00">
        <w:t xml:space="preserve">is </w:t>
      </w:r>
      <w:r w:rsidR="004803EB">
        <w:t xml:space="preserve">left over from the previous year </w:t>
      </w:r>
      <w:r w:rsidR="0004660C">
        <w:t>and then</w:t>
      </w:r>
      <w:r w:rsidR="00D72ECE">
        <w:t>,</w:t>
      </w:r>
      <w:r w:rsidR="0004660C">
        <w:t xml:space="preserve"> halfway through the </w:t>
      </w:r>
      <w:r w:rsidR="00A516C1">
        <w:t xml:space="preserve">current </w:t>
      </w:r>
      <w:r w:rsidR="0004660C">
        <w:t>school year</w:t>
      </w:r>
      <w:r w:rsidR="00D72ECE">
        <w:t>,</w:t>
      </w:r>
      <w:r w:rsidR="00A516C1">
        <w:t xml:space="preserve"> will receive additional funding</w:t>
      </w:r>
      <w:r w:rsidR="004803EB">
        <w:t>.  I</w:t>
      </w:r>
      <w:r w:rsidR="00A516C1">
        <w:t>n most cases</w:t>
      </w:r>
      <w:r w:rsidR="004803EB">
        <w:t xml:space="preserve">, this is </w:t>
      </w:r>
      <w:r w:rsidR="00A516C1">
        <w:t xml:space="preserve">an amount that was deducted from their block budget in </w:t>
      </w:r>
      <w:r w:rsidR="00A516C1" w:rsidRPr="00BB1E00">
        <w:t>2015/201</w:t>
      </w:r>
      <w:r w:rsidR="00BB1E00" w:rsidRPr="00BB1E00">
        <w:t>6</w:t>
      </w:r>
      <w:r w:rsidR="0004660C">
        <w:t xml:space="preserve">. </w:t>
      </w:r>
      <w:r w:rsidR="001977CD" w:rsidRPr="00BB1E00">
        <w:rPr>
          <w:b/>
          <w:bCs/>
        </w:rPr>
        <w:t>P</w:t>
      </w:r>
      <w:r w:rsidR="00D93F35" w:rsidRPr="00BB1E00">
        <w:rPr>
          <w:b/>
          <w:bCs/>
        </w:rPr>
        <w:t xml:space="preserve">lease </w:t>
      </w:r>
      <w:r w:rsidR="00D13E7D" w:rsidRPr="00BB1E00">
        <w:rPr>
          <w:b/>
          <w:bCs/>
        </w:rPr>
        <w:t>remember these are our school</w:t>
      </w:r>
      <w:r w:rsidR="00D93F35" w:rsidRPr="00BB1E00">
        <w:rPr>
          <w:b/>
          <w:bCs/>
        </w:rPr>
        <w:t>s</w:t>
      </w:r>
      <w:r w:rsidR="00D13E7D" w:rsidRPr="00BB1E00">
        <w:rPr>
          <w:b/>
          <w:bCs/>
        </w:rPr>
        <w:t xml:space="preserve"> in most need</w:t>
      </w:r>
      <w:r w:rsidR="00054E81" w:rsidRPr="00BB1E00">
        <w:rPr>
          <w:b/>
          <w:bCs/>
        </w:rPr>
        <w:t>.</w:t>
      </w:r>
      <w:r w:rsidR="00D13E7D" w:rsidRPr="00BB1E00">
        <w:rPr>
          <w:b/>
          <w:bCs/>
        </w:rPr>
        <w:t xml:space="preserve">  </w:t>
      </w:r>
    </w:p>
    <w:p w14:paraId="11414C85" w14:textId="4E15E5DA" w:rsidR="0004660C" w:rsidRDefault="0004660C" w:rsidP="0004660C">
      <w:r>
        <w:t xml:space="preserve">How do we know they are </w:t>
      </w:r>
      <w:r w:rsidR="00054E81">
        <w:t xml:space="preserve">in most </w:t>
      </w:r>
      <w:r>
        <w:t>need</w:t>
      </w:r>
      <w:r w:rsidR="004803EB">
        <w:t>? By th</w:t>
      </w:r>
      <w:r>
        <w:t xml:space="preserve">e acronym EPAN – </w:t>
      </w:r>
      <w:r w:rsidR="004803EB">
        <w:t xml:space="preserve">which stands for </w:t>
      </w:r>
      <w:r>
        <w:t xml:space="preserve">Equity </w:t>
      </w:r>
      <w:r w:rsidRPr="0004660C">
        <w:rPr>
          <w:b/>
          <w:bCs/>
        </w:rPr>
        <w:t>Poverty</w:t>
      </w:r>
      <w:r>
        <w:t xml:space="preserve"> Action Network</w:t>
      </w:r>
      <w:r w:rsidR="004803EB">
        <w:t>;</w:t>
      </w:r>
      <w:r w:rsidR="00DB4DE8">
        <w:t xml:space="preserve"> </w:t>
      </w:r>
      <w:r w:rsidR="004C588C">
        <w:t>it</w:t>
      </w:r>
      <w:r w:rsidR="004803EB">
        <w:t xml:space="preserve">’s </w:t>
      </w:r>
      <w:r>
        <w:t xml:space="preserve">in the name. I understand that social economic factors </w:t>
      </w:r>
      <w:r w:rsidR="00D13E7D">
        <w:t xml:space="preserve">(along with N-tile scores) </w:t>
      </w:r>
      <w:r w:rsidR="00E26A16">
        <w:t>play a part in the designation of a school as EPAN</w:t>
      </w:r>
      <w:r w:rsidR="001977CD">
        <w:t>,</w:t>
      </w:r>
      <w:r w:rsidR="00E26A16">
        <w:t xml:space="preserve"> </w:t>
      </w:r>
      <w:r>
        <w:t>however</w:t>
      </w:r>
      <w:r w:rsidR="004803EB">
        <w:t>,</w:t>
      </w:r>
      <w:r>
        <w:t xml:space="preserve"> when </w:t>
      </w:r>
      <w:r w:rsidR="00054E81">
        <w:t>I am</w:t>
      </w:r>
      <w:r>
        <w:t xml:space="preserve"> speaking to parents </w:t>
      </w:r>
      <w:r w:rsidR="00054E81">
        <w:t xml:space="preserve">or a </w:t>
      </w:r>
      <w:r>
        <w:t xml:space="preserve">CSPC and explaining </w:t>
      </w:r>
      <w:r w:rsidR="00054E81">
        <w:t xml:space="preserve">what an </w:t>
      </w:r>
      <w:r>
        <w:t>EPAN</w:t>
      </w:r>
      <w:r w:rsidR="00054E81">
        <w:t xml:space="preserve"> school is</w:t>
      </w:r>
      <w:r w:rsidR="004803EB">
        <w:t>,</w:t>
      </w:r>
      <w:r w:rsidR="00054E81">
        <w:t xml:space="preserve"> </w:t>
      </w:r>
      <w:r>
        <w:t>people</w:t>
      </w:r>
      <w:r w:rsidR="00D93F35">
        <w:t xml:space="preserve"> </w:t>
      </w:r>
      <w:r w:rsidR="004C588C">
        <w:t xml:space="preserve">are </w:t>
      </w:r>
      <w:r>
        <w:t xml:space="preserve">taken </w:t>
      </w:r>
      <w:r w:rsidR="004803EB">
        <w:t>a</w:t>
      </w:r>
      <w:r>
        <w:t xml:space="preserve">back that poverty is in the </w:t>
      </w:r>
      <w:r w:rsidR="00D13E7D">
        <w:t>acronym</w:t>
      </w:r>
      <w:r>
        <w:t xml:space="preserve">, </w:t>
      </w:r>
      <w:r w:rsidR="004803EB">
        <w:t xml:space="preserve">and </w:t>
      </w:r>
      <w:r w:rsidR="00D93F35">
        <w:t xml:space="preserve">no one wants to be reminded about being </w:t>
      </w:r>
      <w:r w:rsidR="004C588C">
        <w:t>less in society</w:t>
      </w:r>
      <w:r w:rsidR="004803EB">
        <w:t xml:space="preserve">. </w:t>
      </w:r>
      <w:r w:rsidR="004803EB" w:rsidRPr="00BB1E00">
        <w:rPr>
          <w:b/>
          <w:bCs/>
        </w:rPr>
        <w:t>N</w:t>
      </w:r>
      <w:r w:rsidRPr="00BB1E00">
        <w:rPr>
          <w:b/>
          <w:bCs/>
        </w:rPr>
        <w:t>ow would be a good time to</w:t>
      </w:r>
      <w:r w:rsidR="00D13E7D" w:rsidRPr="00BB1E00">
        <w:rPr>
          <w:b/>
          <w:bCs/>
        </w:rPr>
        <w:t xml:space="preserve"> find a different name.</w:t>
      </w:r>
      <w:r>
        <w:t xml:space="preserve">  </w:t>
      </w:r>
    </w:p>
    <w:p w14:paraId="38ED7C22" w14:textId="6691C8FA" w:rsidR="004126B5" w:rsidRDefault="004803EB" w:rsidP="004126B5">
      <w:r>
        <w:t>I</w:t>
      </w:r>
      <w:r w:rsidR="00054E81">
        <w:t>n closing</w:t>
      </w:r>
      <w:r>
        <w:t xml:space="preserve">, </w:t>
      </w:r>
      <w:r w:rsidR="004126B5">
        <w:t xml:space="preserve">the implementation of the funding program greatly fails </w:t>
      </w:r>
      <w:r>
        <w:t xml:space="preserve">on </w:t>
      </w:r>
      <w:r w:rsidR="004126B5">
        <w:t>our students. If these schools are in need</w:t>
      </w:r>
      <w:r>
        <w:t xml:space="preserve">, can </w:t>
      </w:r>
      <w:r w:rsidR="004126B5">
        <w:t xml:space="preserve">we continue to </w:t>
      </w:r>
      <w:r w:rsidR="001977CD">
        <w:t>address that</w:t>
      </w:r>
      <w:r w:rsidR="004126B5">
        <w:t xml:space="preserve"> they need </w:t>
      </w:r>
      <w:r w:rsidR="00E22879">
        <w:t xml:space="preserve">the additional funds </w:t>
      </w:r>
      <w:r w:rsidR="004126B5">
        <w:t xml:space="preserve">at the beginning of the school </w:t>
      </w:r>
      <w:proofErr w:type="gramStart"/>
      <w:r w:rsidR="004126B5">
        <w:t>year</w:t>
      </w:r>
      <w:proofErr w:type="gramEnd"/>
      <w:r w:rsidR="001977CD">
        <w:t xml:space="preserve">? </w:t>
      </w:r>
      <w:r w:rsidR="004126B5">
        <w:t xml:space="preserve">Only in this fashion can the funds be used properly and make an impact so that every student in our Board </w:t>
      </w:r>
      <w:r w:rsidR="00E22879">
        <w:t xml:space="preserve">has </w:t>
      </w:r>
      <w:r w:rsidR="00D427A7">
        <w:t xml:space="preserve">an </w:t>
      </w:r>
      <w:r w:rsidR="004126B5">
        <w:t>equal opportunity to thrive and succeed.</w:t>
      </w:r>
    </w:p>
    <w:p w14:paraId="2AA0ABEE" w14:textId="03EF6525" w:rsidR="00A97F8C" w:rsidRDefault="00E26A16">
      <w:r>
        <w:t>Thank you,</w:t>
      </w:r>
    </w:p>
    <w:p w14:paraId="1207F95C" w14:textId="56F60BBF" w:rsidR="00E26A16" w:rsidRDefault="00E26A16"/>
    <w:p w14:paraId="2541FF1D" w14:textId="36FE294C" w:rsidR="00E26A16" w:rsidRDefault="00E26A16">
      <w:r>
        <w:t xml:space="preserve">Joe </w:t>
      </w:r>
      <w:proofErr w:type="spellStart"/>
      <w:r>
        <w:t>Fio</w:t>
      </w:r>
      <w:r w:rsidR="004803EB">
        <w:t>r</w:t>
      </w:r>
      <w:r>
        <w:t>ante</w:t>
      </w:r>
      <w:proofErr w:type="spellEnd"/>
    </w:p>
    <w:p w14:paraId="437B75BD" w14:textId="6FE4CA35" w:rsidR="00E26A16" w:rsidRDefault="00E26A16">
      <w:r>
        <w:t>St. Jane Frances CSPC Chair</w:t>
      </w:r>
    </w:p>
    <w:p w14:paraId="372E48D1" w14:textId="69BBA7A0" w:rsidR="00E26A16" w:rsidRDefault="00E26A16">
      <w:r>
        <w:t>Ward 3 CPIC Rep</w:t>
      </w:r>
    </w:p>
    <w:p w14:paraId="569F41B8" w14:textId="06EE8C3E" w:rsidR="00A97F8C" w:rsidRDefault="00E26A16">
      <w:r>
        <w:t>CPIC C</w:t>
      </w:r>
      <w:r w:rsidR="00D93F35">
        <w:t>h</w:t>
      </w:r>
      <w:r>
        <w:t>ai</w:t>
      </w:r>
      <w:r w:rsidR="00054E81">
        <w:t>r</w:t>
      </w:r>
    </w:p>
    <w:p w14:paraId="020EFAF6" w14:textId="501D58F6" w:rsidR="005A2210" w:rsidRDefault="005A2210"/>
    <w:p w14:paraId="08B7D799" w14:textId="78174C4C" w:rsidR="005A2210" w:rsidRDefault="005A2210"/>
    <w:sectPr w:rsidR="005A2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7C"/>
    <w:rsid w:val="0004660C"/>
    <w:rsid w:val="00054E81"/>
    <w:rsid w:val="001254E7"/>
    <w:rsid w:val="001977CD"/>
    <w:rsid w:val="004126B5"/>
    <w:rsid w:val="004803EB"/>
    <w:rsid w:val="004C588C"/>
    <w:rsid w:val="005A2210"/>
    <w:rsid w:val="006B1D7C"/>
    <w:rsid w:val="00854227"/>
    <w:rsid w:val="00A516C1"/>
    <w:rsid w:val="00A97F8C"/>
    <w:rsid w:val="00BB1E00"/>
    <w:rsid w:val="00BD6B54"/>
    <w:rsid w:val="00D13E7D"/>
    <w:rsid w:val="00D427A7"/>
    <w:rsid w:val="00D55FBA"/>
    <w:rsid w:val="00D72ECE"/>
    <w:rsid w:val="00D93F35"/>
    <w:rsid w:val="00DB4DE8"/>
    <w:rsid w:val="00E22879"/>
    <w:rsid w:val="00E26A16"/>
    <w:rsid w:val="00EC3133"/>
    <w:rsid w:val="00EF38B2"/>
    <w:rsid w:val="00F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183F"/>
  <w15:chartTrackingRefBased/>
  <w15:docId w15:val="{9F2C220E-1044-4CFE-9A17-6F5F2E1C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DB893-2404-47E3-931B-A91D7F3FA989}"/>
</file>

<file path=customXml/itemProps2.xml><?xml version="1.0" encoding="utf-8"?>
<ds:datastoreItem xmlns:ds="http://schemas.openxmlformats.org/officeDocument/2006/customXml" ds:itemID="{FC436F06-00C3-4581-AFD4-6E9483733417}"/>
</file>

<file path=customXml/itemProps3.xml><?xml version="1.0" encoding="utf-8"?>
<ds:datastoreItem xmlns:ds="http://schemas.openxmlformats.org/officeDocument/2006/customXml" ds:itemID="{52D519F4-560D-4777-8EF6-72C8B9BE8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Financial Admin</dc:creator>
  <cp:keywords/>
  <dc:description/>
  <cp:lastModifiedBy>Hinds-Barnett, Skeeter (Corporate Services)</cp:lastModifiedBy>
  <cp:revision>2</cp:revision>
  <dcterms:created xsi:type="dcterms:W3CDTF">2021-06-09T00:42:00Z</dcterms:created>
  <dcterms:modified xsi:type="dcterms:W3CDTF">2021-06-09T00:42:00Z</dcterms:modified>
</cp:coreProperties>
</file>