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ED5F" w14:textId="77777777" w:rsidR="007D6967" w:rsidRPr="00352A83" w:rsidRDefault="008B4AA4">
      <w:r w:rsidRPr="00352A83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1A6EDFC" wp14:editId="31A6EDFD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MINUTES OF THE REGULAR MEETING OF THE STUDENT ACHIEVEMENT AND WELL BEING, CATHOLIC EDUCATION AND HUMAN RESOURCES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A6ED60" w14:textId="403A2999" w:rsidR="007D6967" w:rsidRPr="00352A83" w:rsidRDefault="008B4AA4">
      <w:pPr>
        <w:pStyle w:val="Header"/>
      </w:pPr>
      <w:r w:rsidRPr="00352A83">
        <w:t>MINUTES OF THE REGULAR MEETING OF THE STUDENT ACHIEVEMENT AND WELL BEING, CATHOLIC EDUCATION AND HUMAN RESOURCES COMMITTEE</w:t>
      </w:r>
    </w:p>
    <w:p w14:paraId="31A6ED61" w14:textId="77777777" w:rsidR="007D6967" w:rsidRPr="00352A83" w:rsidRDefault="008B4AA4">
      <w:pPr>
        <w:pStyle w:val="Subheader1"/>
      </w:pPr>
      <w:r w:rsidRPr="00352A83">
        <w:t>PUBLIC SESSION</w:t>
      </w:r>
    </w:p>
    <w:p w14:paraId="31A6ED62" w14:textId="77777777" w:rsidR="007D6967" w:rsidRPr="00352A83" w:rsidRDefault="007D6967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</w:tblGrid>
      <w:tr w:rsidR="007D6967" w:rsidRPr="00352A83" w14:paraId="31A6ED64" w14:textId="77777777">
        <w:trPr>
          <w:tblHeader/>
          <w:jc w:val="center"/>
        </w:trPr>
        <w:tc>
          <w:tcPr>
            <w:tcW w:w="0" w:type="auto"/>
          </w:tcPr>
          <w:p w14:paraId="31A6ED63" w14:textId="175EE87E" w:rsidR="007D6967" w:rsidRPr="00352A83" w:rsidRDefault="008B4AA4" w:rsidP="007C5EF9">
            <w:pPr>
              <w:pStyle w:val="MeetingInfo"/>
              <w:jc w:val="center"/>
              <w:rPr>
                <w:u w:val="single"/>
              </w:rPr>
            </w:pPr>
            <w:r w:rsidRPr="00352A83">
              <w:rPr>
                <w:u w:val="single"/>
              </w:rPr>
              <w:t xml:space="preserve">HELD </w:t>
            </w:r>
            <w:r w:rsidR="00C04725">
              <w:rPr>
                <w:u w:val="single"/>
              </w:rPr>
              <w:t xml:space="preserve">THURSDAY, </w:t>
            </w:r>
            <w:r w:rsidR="00A0038E">
              <w:rPr>
                <w:u w:val="single"/>
              </w:rPr>
              <w:t>FEBRUARY 3</w:t>
            </w:r>
            <w:r w:rsidR="00C5601B">
              <w:rPr>
                <w:u w:val="single"/>
              </w:rPr>
              <w:t>, 2022</w:t>
            </w:r>
          </w:p>
        </w:tc>
      </w:tr>
    </w:tbl>
    <w:p w14:paraId="31A6ED65" w14:textId="504C7347" w:rsidR="007D6967" w:rsidRPr="00352A83" w:rsidRDefault="008630CB">
      <w:pPr>
        <w:spacing w:after="0"/>
      </w:pPr>
      <w:r w:rsidRPr="00352A83">
        <w:t xml:space="preserve"> </w:t>
      </w:r>
    </w:p>
    <w:tbl>
      <w:tblPr>
        <w:tblW w:w="13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3921"/>
      </w:tblGrid>
      <w:tr w:rsidR="007D6967" w:rsidRPr="00352A83" w14:paraId="31A6ED68" w14:textId="77777777" w:rsidTr="008630CB">
        <w:tc>
          <w:tcPr>
            <w:tcW w:w="9540" w:type="dxa"/>
            <w:vMerge w:val="restart"/>
          </w:tcPr>
          <w:p w14:paraId="23C43B83" w14:textId="77777777" w:rsidR="007D6967" w:rsidRPr="00352A83" w:rsidRDefault="007D6967">
            <w:pPr>
              <w:pStyle w:val="AttendanceInfo"/>
            </w:pPr>
          </w:p>
          <w:p w14:paraId="3C362A21" w14:textId="77777777" w:rsidR="008630CB" w:rsidRPr="00352A83" w:rsidRDefault="008630CB" w:rsidP="008630CB">
            <w:pPr>
              <w:tabs>
                <w:tab w:val="left" w:pos="6651"/>
              </w:tabs>
              <w:rPr>
                <w:sz w:val="28"/>
                <w:szCs w:val="28"/>
                <w:lang w:val="en-CA"/>
              </w:rPr>
            </w:pPr>
            <w:r w:rsidRPr="00352A83">
              <w:rPr>
                <w:b/>
                <w:sz w:val="28"/>
                <w:szCs w:val="28"/>
                <w:lang w:val="en-CA"/>
              </w:rPr>
              <w:t>PRESENT</w:t>
            </w:r>
            <w:r w:rsidRPr="00352A83">
              <w:rPr>
                <w:sz w:val="28"/>
                <w:szCs w:val="28"/>
                <w:lang w:val="en-CA"/>
              </w:rPr>
              <w:t xml:space="preserve">: </w:t>
            </w:r>
          </w:p>
          <w:p w14:paraId="63C276AB" w14:textId="15C02E7C" w:rsidR="008630CB" w:rsidRPr="00DE60EC" w:rsidRDefault="00F30733" w:rsidP="00393E14">
            <w:pPr>
              <w:tabs>
                <w:tab w:val="left" w:pos="6651"/>
              </w:tabs>
              <w:spacing w:after="0" w:line="240" w:lineRule="auto"/>
              <w:rPr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Trustees</w:t>
            </w:r>
            <w:r w:rsidR="008630CB" w:rsidRPr="00DE60EC">
              <w:rPr>
                <w:b/>
                <w:sz w:val="28"/>
                <w:szCs w:val="28"/>
                <w:lang w:val="en-CA"/>
              </w:rPr>
              <w:t xml:space="preserve">:                        </w:t>
            </w:r>
            <w:r w:rsidR="008630CB" w:rsidRPr="00DE60EC">
              <w:rPr>
                <w:sz w:val="28"/>
                <w:szCs w:val="28"/>
                <w:lang w:val="en-CA"/>
              </w:rPr>
              <w:t xml:space="preserve"> </w:t>
            </w:r>
            <w:r w:rsidR="00C04725">
              <w:rPr>
                <w:sz w:val="28"/>
                <w:szCs w:val="28"/>
                <w:lang w:val="en-CA"/>
              </w:rPr>
              <w:t>N. Crawford</w:t>
            </w:r>
            <w:r w:rsidR="0008008F">
              <w:rPr>
                <w:sz w:val="28"/>
                <w:szCs w:val="28"/>
                <w:lang w:val="en-CA"/>
              </w:rPr>
              <w:t>, Chair</w:t>
            </w:r>
            <w:r w:rsidR="007A628F">
              <w:rPr>
                <w:sz w:val="28"/>
                <w:szCs w:val="28"/>
                <w:lang w:val="en-CA"/>
              </w:rPr>
              <w:t>, In Person</w:t>
            </w:r>
          </w:p>
          <w:p w14:paraId="6715306F" w14:textId="6EA18B6B" w:rsidR="008630CB" w:rsidRPr="00DE60EC" w:rsidRDefault="008630CB" w:rsidP="00393E14">
            <w:pPr>
              <w:tabs>
                <w:tab w:val="left" w:pos="6651"/>
              </w:tabs>
              <w:spacing w:after="0" w:line="240" w:lineRule="auto"/>
              <w:rPr>
                <w:sz w:val="28"/>
                <w:szCs w:val="28"/>
                <w:lang w:val="en-CA"/>
              </w:rPr>
            </w:pPr>
            <w:r w:rsidRPr="00DE60EC">
              <w:rPr>
                <w:sz w:val="28"/>
                <w:szCs w:val="28"/>
                <w:lang w:val="en-CA"/>
              </w:rPr>
              <w:t xml:space="preserve"> </w:t>
            </w:r>
            <w:r w:rsidR="00C04725">
              <w:rPr>
                <w:sz w:val="28"/>
                <w:szCs w:val="28"/>
                <w:lang w:val="en-CA"/>
              </w:rPr>
              <w:t xml:space="preserve">                                        M. Del Grande,</w:t>
            </w:r>
            <w:r w:rsidR="00620F5F">
              <w:rPr>
                <w:sz w:val="28"/>
                <w:szCs w:val="28"/>
                <w:lang w:val="en-CA"/>
              </w:rPr>
              <w:t xml:space="preserve"> </w:t>
            </w:r>
            <w:r w:rsidRPr="00DE60EC">
              <w:rPr>
                <w:sz w:val="28"/>
                <w:szCs w:val="28"/>
                <w:lang w:val="en-CA"/>
              </w:rPr>
              <w:t>Vice-Chair</w:t>
            </w:r>
            <w:r w:rsidR="007C5EF9">
              <w:rPr>
                <w:sz w:val="28"/>
                <w:szCs w:val="28"/>
                <w:lang w:val="en-CA"/>
              </w:rPr>
              <w:t xml:space="preserve"> </w:t>
            </w:r>
            <w:r w:rsidR="003D5DE2">
              <w:rPr>
                <w:sz w:val="28"/>
                <w:szCs w:val="28"/>
                <w:lang w:val="en-CA"/>
              </w:rPr>
              <w:t>- Virtual</w:t>
            </w:r>
          </w:p>
          <w:p w14:paraId="51B03846" w14:textId="2BF11A2A" w:rsidR="00D50A0B" w:rsidRPr="00DE60EC" w:rsidRDefault="008630CB" w:rsidP="00393E14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DE60EC">
              <w:rPr>
                <w:sz w:val="28"/>
                <w:szCs w:val="28"/>
                <w:lang w:val="en-CA"/>
              </w:rPr>
              <w:t>F. D’Amico</w:t>
            </w:r>
            <w:r w:rsidR="007C5EF9">
              <w:rPr>
                <w:sz w:val="28"/>
                <w:szCs w:val="28"/>
                <w:lang w:val="en-CA"/>
              </w:rPr>
              <w:t xml:space="preserve"> </w:t>
            </w:r>
            <w:r w:rsidR="00393E14">
              <w:rPr>
                <w:sz w:val="28"/>
                <w:szCs w:val="28"/>
                <w:lang w:val="en-CA"/>
              </w:rPr>
              <w:t>- Virtual</w:t>
            </w:r>
          </w:p>
          <w:p w14:paraId="6F0231B7" w14:textId="2C3C6BB3" w:rsidR="008630CB" w:rsidRDefault="008630CB" w:rsidP="00393E14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DE60EC">
              <w:rPr>
                <w:sz w:val="28"/>
                <w:szCs w:val="28"/>
                <w:lang w:val="en-CA"/>
              </w:rPr>
              <w:t xml:space="preserve">M. </w:t>
            </w:r>
            <w:r w:rsidR="00AE6377" w:rsidRPr="00DE60EC">
              <w:rPr>
                <w:sz w:val="28"/>
                <w:szCs w:val="28"/>
                <w:lang w:val="en-CA"/>
              </w:rPr>
              <w:t>de Domenico</w:t>
            </w:r>
            <w:r w:rsidR="00393E14">
              <w:rPr>
                <w:sz w:val="28"/>
                <w:szCs w:val="28"/>
                <w:lang w:val="en-CA"/>
              </w:rPr>
              <w:t xml:space="preserve"> - Virtual</w:t>
            </w:r>
          </w:p>
          <w:p w14:paraId="33568A0F" w14:textId="24FC7983" w:rsidR="008630CB" w:rsidRPr="00DE60EC" w:rsidRDefault="008630CB" w:rsidP="00393E14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DE60EC">
              <w:rPr>
                <w:sz w:val="28"/>
                <w:szCs w:val="28"/>
                <w:lang w:val="en-CA"/>
              </w:rPr>
              <w:t>A. Kennedy</w:t>
            </w:r>
            <w:r w:rsidR="00C37765">
              <w:rPr>
                <w:sz w:val="28"/>
                <w:szCs w:val="28"/>
                <w:lang w:val="en-CA"/>
              </w:rPr>
              <w:t xml:space="preserve"> </w:t>
            </w:r>
            <w:r w:rsidR="00393E14">
              <w:rPr>
                <w:sz w:val="28"/>
                <w:szCs w:val="28"/>
                <w:lang w:val="en-CA"/>
              </w:rPr>
              <w:t>- Virtual</w:t>
            </w:r>
          </w:p>
          <w:p w14:paraId="1ABA9C42" w14:textId="650D8B80" w:rsidR="00D50A0B" w:rsidRDefault="008630CB" w:rsidP="00393E14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DE60EC">
              <w:rPr>
                <w:sz w:val="28"/>
                <w:szCs w:val="28"/>
                <w:lang w:val="en-CA"/>
              </w:rPr>
              <w:t>I. Li Preti</w:t>
            </w:r>
            <w:r w:rsidR="007007A2">
              <w:rPr>
                <w:sz w:val="28"/>
                <w:szCs w:val="28"/>
                <w:lang w:val="en-CA"/>
              </w:rPr>
              <w:t xml:space="preserve"> </w:t>
            </w:r>
            <w:r w:rsidR="007C5EF9">
              <w:rPr>
                <w:sz w:val="28"/>
                <w:szCs w:val="28"/>
                <w:lang w:val="en-CA"/>
              </w:rPr>
              <w:t>- Virtual</w:t>
            </w:r>
          </w:p>
          <w:p w14:paraId="5D2198B7" w14:textId="04CE5502" w:rsidR="00C04725" w:rsidRDefault="00C04725" w:rsidP="00393E14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DE60EC">
              <w:rPr>
                <w:sz w:val="28"/>
                <w:szCs w:val="28"/>
                <w:lang w:val="en-CA"/>
              </w:rPr>
              <w:t xml:space="preserve">T. Lubinski </w:t>
            </w:r>
            <w:r w:rsidR="00393E14">
              <w:rPr>
                <w:sz w:val="28"/>
                <w:szCs w:val="28"/>
                <w:lang w:val="en-CA"/>
              </w:rPr>
              <w:t>- Virtual</w:t>
            </w:r>
          </w:p>
          <w:p w14:paraId="34016F89" w14:textId="6452A542" w:rsidR="00C37CD4" w:rsidRDefault="00C37CD4" w:rsidP="00393E14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J. Martino</w:t>
            </w:r>
            <w:r w:rsidR="00393E14">
              <w:rPr>
                <w:sz w:val="28"/>
                <w:szCs w:val="28"/>
                <w:lang w:val="en-CA"/>
              </w:rPr>
              <w:t xml:space="preserve"> - Virtual</w:t>
            </w:r>
          </w:p>
          <w:p w14:paraId="6E125D42" w14:textId="7750058D" w:rsidR="005F7E97" w:rsidRDefault="008630CB" w:rsidP="00393E14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DE60EC">
              <w:rPr>
                <w:sz w:val="28"/>
                <w:szCs w:val="28"/>
                <w:lang w:val="en-CA"/>
              </w:rPr>
              <w:t>M. Rizzo</w:t>
            </w:r>
            <w:r w:rsidRPr="00DE60EC">
              <w:rPr>
                <w:b/>
                <w:sz w:val="28"/>
                <w:szCs w:val="28"/>
                <w:lang w:val="en-CA"/>
              </w:rPr>
              <w:t xml:space="preserve"> </w:t>
            </w:r>
            <w:r w:rsidR="00393E14">
              <w:rPr>
                <w:b/>
                <w:sz w:val="28"/>
                <w:szCs w:val="28"/>
                <w:lang w:val="en-CA"/>
              </w:rPr>
              <w:t>-</w:t>
            </w:r>
            <w:r w:rsidR="007C5EF9">
              <w:rPr>
                <w:sz w:val="28"/>
                <w:szCs w:val="28"/>
                <w:lang w:val="en-CA"/>
              </w:rPr>
              <w:t xml:space="preserve"> Virtual</w:t>
            </w:r>
          </w:p>
          <w:p w14:paraId="36E95152" w14:textId="54A622F8" w:rsidR="00393E14" w:rsidRDefault="00393E14" w:rsidP="00393E14">
            <w:pPr>
              <w:spacing w:after="0" w:line="240" w:lineRule="auto"/>
              <w:rPr>
                <w:bCs/>
                <w:sz w:val="28"/>
                <w:szCs w:val="28"/>
                <w:lang w:val="en-CA"/>
              </w:rPr>
            </w:pPr>
            <w:r>
              <w:rPr>
                <w:bCs/>
                <w:sz w:val="28"/>
                <w:szCs w:val="28"/>
                <w:lang w:val="en-CA"/>
              </w:rPr>
              <w:t xml:space="preserve">                                         G. Tanuan – Virtual</w:t>
            </w:r>
          </w:p>
          <w:p w14:paraId="5390E7F7" w14:textId="0498716B" w:rsidR="00393E14" w:rsidRDefault="00393E14" w:rsidP="00393E14">
            <w:pPr>
              <w:spacing w:after="0" w:line="240" w:lineRule="auto"/>
              <w:rPr>
                <w:bCs/>
                <w:sz w:val="28"/>
                <w:szCs w:val="28"/>
                <w:lang w:val="en-CA"/>
              </w:rPr>
            </w:pPr>
          </w:p>
          <w:p w14:paraId="6743C9DF" w14:textId="13857C58" w:rsidR="00393E14" w:rsidRDefault="00393E14" w:rsidP="00393E14">
            <w:pPr>
              <w:spacing w:after="0" w:line="240" w:lineRule="auto"/>
              <w:rPr>
                <w:bCs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Student Trustees:           </w:t>
            </w:r>
            <w:r>
              <w:rPr>
                <w:bCs/>
                <w:sz w:val="28"/>
                <w:szCs w:val="28"/>
                <w:lang w:val="en-CA"/>
              </w:rPr>
              <w:t>K. Baybayon – Virtual</w:t>
            </w:r>
          </w:p>
          <w:p w14:paraId="4BBF0EA8" w14:textId="68D7E1AD" w:rsidR="00393E14" w:rsidRPr="00393E14" w:rsidRDefault="00393E14" w:rsidP="00393E14">
            <w:pPr>
              <w:spacing w:after="0" w:line="240" w:lineRule="auto"/>
              <w:rPr>
                <w:bCs/>
                <w:sz w:val="28"/>
                <w:szCs w:val="28"/>
                <w:lang w:val="en-CA"/>
              </w:rPr>
            </w:pPr>
            <w:r>
              <w:rPr>
                <w:bCs/>
                <w:sz w:val="28"/>
                <w:szCs w:val="28"/>
                <w:lang w:val="en-CA"/>
              </w:rPr>
              <w:t xml:space="preserve">                                         S. De Castro - Virtual</w:t>
            </w:r>
          </w:p>
          <w:p w14:paraId="0AB8289B" w14:textId="77777777" w:rsidR="00C04725" w:rsidRDefault="00C04725" w:rsidP="00AC21E1">
            <w:pPr>
              <w:spacing w:after="0" w:line="240" w:lineRule="auto"/>
              <w:ind w:left="2880" w:hanging="2970"/>
              <w:rPr>
                <w:b/>
                <w:sz w:val="28"/>
                <w:szCs w:val="28"/>
                <w:lang w:val="en-CA"/>
              </w:rPr>
            </w:pPr>
          </w:p>
          <w:p w14:paraId="1719EE0C" w14:textId="15697B9E" w:rsidR="008630CB" w:rsidRPr="007C5EF9" w:rsidRDefault="005B18E1" w:rsidP="00AC21E1">
            <w:pPr>
              <w:spacing w:after="0" w:line="240" w:lineRule="auto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 </w:t>
            </w:r>
            <w:r w:rsidR="00F30733">
              <w:rPr>
                <w:b/>
                <w:sz w:val="28"/>
                <w:szCs w:val="28"/>
                <w:lang w:val="en-CA"/>
              </w:rPr>
              <w:t>Staff</w:t>
            </w:r>
            <w:r w:rsidR="008630CB" w:rsidRPr="00316D84">
              <w:rPr>
                <w:b/>
                <w:sz w:val="28"/>
                <w:szCs w:val="28"/>
                <w:lang w:val="en-CA"/>
              </w:rPr>
              <w:t>:</w:t>
            </w:r>
            <w:r w:rsidR="008630CB" w:rsidRPr="00316D84">
              <w:rPr>
                <w:b/>
                <w:sz w:val="28"/>
                <w:szCs w:val="28"/>
                <w:lang w:val="en-CA"/>
              </w:rPr>
              <w:tab/>
            </w:r>
            <w:r w:rsidR="00144AFB" w:rsidRPr="007C5EF9">
              <w:rPr>
                <w:sz w:val="28"/>
                <w:szCs w:val="28"/>
                <w:lang w:val="en-CA"/>
              </w:rPr>
              <w:t>B. Browne</w:t>
            </w:r>
          </w:p>
          <w:p w14:paraId="46EFE41A" w14:textId="2D62261C" w:rsidR="002A7CC3" w:rsidRPr="007C5EF9" w:rsidRDefault="002A7CC3" w:rsidP="00AC21E1">
            <w:pPr>
              <w:spacing w:after="0" w:line="240" w:lineRule="auto"/>
              <w:ind w:left="2880" w:hanging="2970"/>
              <w:rPr>
                <w:sz w:val="28"/>
                <w:szCs w:val="28"/>
                <w:lang w:val="en-CA"/>
              </w:rPr>
            </w:pPr>
            <w:r w:rsidRPr="007C5EF9">
              <w:rPr>
                <w:b/>
                <w:sz w:val="28"/>
                <w:szCs w:val="28"/>
                <w:lang w:val="en-CA"/>
              </w:rPr>
              <w:t xml:space="preserve">                                          </w:t>
            </w:r>
            <w:r w:rsidRPr="007C5EF9">
              <w:rPr>
                <w:sz w:val="28"/>
                <w:szCs w:val="28"/>
                <w:lang w:val="en-CA"/>
              </w:rPr>
              <w:t>D. Boyce</w:t>
            </w:r>
          </w:p>
          <w:p w14:paraId="0CF025F5" w14:textId="4535AD2B" w:rsidR="008630CB" w:rsidRDefault="007C5EF9" w:rsidP="00AC21E1">
            <w:pPr>
              <w:spacing w:after="0" w:line="240" w:lineRule="auto"/>
              <w:ind w:left="2880" w:hanging="2970"/>
              <w:rPr>
                <w:sz w:val="28"/>
                <w:szCs w:val="28"/>
                <w:lang w:val="en-CA"/>
              </w:rPr>
            </w:pPr>
            <w:r w:rsidRPr="007C5EF9">
              <w:rPr>
                <w:b/>
                <w:sz w:val="28"/>
                <w:szCs w:val="28"/>
                <w:lang w:val="en-CA"/>
              </w:rPr>
              <w:t xml:space="preserve">                                          </w:t>
            </w:r>
            <w:r w:rsidR="008630CB" w:rsidRPr="007C5EF9">
              <w:rPr>
                <w:sz w:val="28"/>
                <w:szCs w:val="28"/>
                <w:lang w:val="en-CA"/>
              </w:rPr>
              <w:t>A. Della Mora</w:t>
            </w:r>
          </w:p>
          <w:p w14:paraId="1877C10C" w14:textId="66FF2B01" w:rsidR="00393E14" w:rsidRPr="007C5EF9" w:rsidRDefault="00393E14" w:rsidP="00AC21E1">
            <w:pPr>
              <w:spacing w:after="0" w:line="240" w:lineRule="auto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 R. Putnam</w:t>
            </w:r>
          </w:p>
          <w:p w14:paraId="47D3118D" w14:textId="1F437C63" w:rsidR="007C5EF9" w:rsidRDefault="00C37765" w:rsidP="00AC21E1">
            <w:pPr>
              <w:spacing w:after="0" w:line="240" w:lineRule="auto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 </w:t>
            </w:r>
            <w:r w:rsidR="007C5EF9" w:rsidRPr="007C5EF9">
              <w:rPr>
                <w:sz w:val="28"/>
                <w:szCs w:val="28"/>
                <w:lang w:val="en-CA"/>
              </w:rPr>
              <w:t>S. Camacho</w:t>
            </w:r>
          </w:p>
          <w:p w14:paraId="7B07A7DF" w14:textId="7D1160BF" w:rsidR="006A6AA4" w:rsidRDefault="006A6AA4" w:rsidP="006A6AA4">
            <w:pPr>
              <w:tabs>
                <w:tab w:val="left" w:pos="2825"/>
                <w:tab w:val="left" w:pos="5225"/>
              </w:tabs>
              <w:spacing w:after="0" w:line="240" w:lineRule="auto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ab/>
            </w:r>
            <w:r>
              <w:rPr>
                <w:sz w:val="28"/>
                <w:szCs w:val="28"/>
                <w:lang w:val="en-CA"/>
              </w:rPr>
              <w:tab/>
            </w:r>
            <w:r w:rsidR="00393E14">
              <w:rPr>
                <w:sz w:val="28"/>
                <w:szCs w:val="28"/>
                <w:lang w:val="en-CA"/>
              </w:rPr>
              <w:t>S. Campbell</w:t>
            </w:r>
          </w:p>
          <w:p w14:paraId="151C3254" w14:textId="0281CE25" w:rsidR="00393E14" w:rsidRDefault="006A6AA4" w:rsidP="00750261">
            <w:pPr>
              <w:tabs>
                <w:tab w:val="left" w:pos="2825"/>
              </w:tabs>
              <w:spacing w:after="0" w:line="240" w:lineRule="auto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ab/>
            </w:r>
            <w:r w:rsidR="00393E14">
              <w:rPr>
                <w:sz w:val="28"/>
                <w:szCs w:val="28"/>
                <w:lang w:val="en-CA"/>
              </w:rPr>
              <w:t xml:space="preserve"> L. Coulter</w:t>
            </w:r>
          </w:p>
          <w:p w14:paraId="4B8963A4" w14:textId="249AF1D5" w:rsidR="006A6AA4" w:rsidRPr="007C5EF9" w:rsidRDefault="00393E14" w:rsidP="00750261">
            <w:pPr>
              <w:tabs>
                <w:tab w:val="left" w:pos="2825"/>
              </w:tabs>
              <w:spacing w:after="0" w:line="240" w:lineRule="auto"/>
              <w:ind w:left="2880" w:hanging="297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 </w:t>
            </w:r>
            <w:r w:rsidR="006A6AA4" w:rsidRPr="007C5EF9">
              <w:rPr>
                <w:color w:val="auto"/>
                <w:sz w:val="28"/>
                <w:szCs w:val="28"/>
                <w:lang w:val="en-CA"/>
              </w:rPr>
              <w:t>C. Fernandes</w:t>
            </w:r>
          </w:p>
          <w:p w14:paraId="57FE3610" w14:textId="77777777" w:rsidR="00393E14" w:rsidRDefault="007C5EF9" w:rsidP="00DA44B7">
            <w:pPr>
              <w:spacing w:after="0" w:line="240" w:lineRule="auto"/>
              <w:jc w:val="both"/>
              <w:rPr>
                <w:sz w:val="28"/>
                <w:szCs w:val="28"/>
                <w:lang w:val="en-CA"/>
              </w:rPr>
            </w:pPr>
            <w:r w:rsidRPr="007C5EF9">
              <w:rPr>
                <w:sz w:val="28"/>
                <w:szCs w:val="28"/>
                <w:lang w:val="en-CA"/>
              </w:rPr>
              <w:t xml:space="preserve">                                         </w:t>
            </w:r>
            <w:r w:rsidR="00393E14">
              <w:rPr>
                <w:sz w:val="28"/>
                <w:szCs w:val="28"/>
                <w:lang w:val="en-CA"/>
              </w:rPr>
              <w:t>P. Aguiar</w:t>
            </w:r>
          </w:p>
          <w:p w14:paraId="4CF23773" w14:textId="76320294" w:rsidR="00D623D9" w:rsidRPr="007C5EF9" w:rsidRDefault="00393E14" w:rsidP="00DA44B7">
            <w:pPr>
              <w:spacing w:after="0" w:line="240" w:lineRule="auto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</w:t>
            </w:r>
            <w:r w:rsidR="00D623D9" w:rsidRPr="007C5EF9">
              <w:rPr>
                <w:sz w:val="28"/>
                <w:szCs w:val="28"/>
                <w:lang w:val="en-CA"/>
              </w:rPr>
              <w:t>A. Bria</w:t>
            </w:r>
          </w:p>
          <w:p w14:paraId="13EB418D" w14:textId="77777777" w:rsidR="0055700C" w:rsidRDefault="00D623D9" w:rsidP="0055700C">
            <w:pPr>
              <w:spacing w:after="0" w:line="240" w:lineRule="auto"/>
              <w:jc w:val="both"/>
              <w:rPr>
                <w:sz w:val="28"/>
                <w:szCs w:val="28"/>
                <w:lang w:val="en-CA"/>
              </w:rPr>
            </w:pPr>
            <w:r w:rsidRPr="007C5EF9">
              <w:rPr>
                <w:sz w:val="28"/>
                <w:szCs w:val="28"/>
                <w:lang w:val="en-CA"/>
              </w:rPr>
              <w:t xml:space="preserve">                                         </w:t>
            </w:r>
            <w:r w:rsidR="0055700C">
              <w:rPr>
                <w:sz w:val="28"/>
                <w:szCs w:val="28"/>
                <w:lang w:val="en-CA"/>
              </w:rPr>
              <w:t>C. Caldwell (on behalf of P. Matthews)</w:t>
            </w:r>
          </w:p>
          <w:p w14:paraId="7464F46B" w14:textId="2E74D13D" w:rsidR="003D5DE2" w:rsidRDefault="0055700C" w:rsidP="0055700C">
            <w:pPr>
              <w:spacing w:after="0" w:line="240" w:lineRule="auto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    </w:t>
            </w:r>
            <w:r w:rsidR="00C37765">
              <w:rPr>
                <w:sz w:val="28"/>
                <w:szCs w:val="28"/>
                <w:lang w:val="en-CA"/>
              </w:rPr>
              <w:t>D. Chen</w:t>
            </w:r>
            <w:r w:rsidR="00592E5E">
              <w:rPr>
                <w:sz w:val="28"/>
                <w:szCs w:val="28"/>
                <w:lang w:val="en-CA"/>
              </w:rPr>
              <w:t xml:space="preserve">  </w:t>
            </w:r>
          </w:p>
          <w:p w14:paraId="317F87B6" w14:textId="638FA805" w:rsidR="00D623D9" w:rsidRPr="007C5EF9" w:rsidRDefault="00592E5E" w:rsidP="002B55F5">
            <w:pPr>
              <w:tabs>
                <w:tab w:val="left" w:pos="2918"/>
              </w:tabs>
              <w:spacing w:after="0" w:line="240" w:lineRule="auto"/>
              <w:jc w:val="both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                                    </w:t>
            </w:r>
            <w:r w:rsidR="003D5DE2">
              <w:rPr>
                <w:sz w:val="28"/>
                <w:szCs w:val="28"/>
                <w:lang w:val="en-CA"/>
              </w:rPr>
              <w:t xml:space="preserve">    F. Cifelli</w:t>
            </w:r>
          </w:p>
          <w:p w14:paraId="267D446D" w14:textId="77777777" w:rsidR="00162C13" w:rsidRDefault="00162C13" w:rsidP="00162C13">
            <w:pPr>
              <w:spacing w:after="0" w:line="240" w:lineRule="auto"/>
              <w:ind w:left="2880"/>
              <w:jc w:val="both"/>
              <w:rPr>
                <w:color w:val="auto"/>
                <w:sz w:val="28"/>
                <w:szCs w:val="28"/>
                <w:lang w:val="en-CA"/>
              </w:rPr>
            </w:pPr>
            <w:r w:rsidRPr="00162C13">
              <w:rPr>
                <w:color w:val="auto"/>
                <w:sz w:val="28"/>
                <w:szCs w:val="28"/>
                <w:lang w:val="en-CA"/>
              </w:rPr>
              <w:lastRenderedPageBreak/>
              <w:t>G. Danfulani</w:t>
            </w:r>
          </w:p>
          <w:p w14:paraId="286795FC" w14:textId="0F1151D6" w:rsidR="00D623D9" w:rsidRPr="007C5EF9" w:rsidRDefault="00D623D9" w:rsidP="00162C13">
            <w:pPr>
              <w:spacing w:after="0" w:line="240" w:lineRule="auto"/>
              <w:ind w:left="2880"/>
              <w:jc w:val="both"/>
              <w:rPr>
                <w:color w:val="auto"/>
                <w:sz w:val="28"/>
                <w:szCs w:val="28"/>
                <w:lang w:val="en-CA"/>
              </w:rPr>
            </w:pPr>
            <w:r w:rsidRPr="007C5EF9">
              <w:rPr>
                <w:color w:val="auto"/>
                <w:sz w:val="28"/>
                <w:szCs w:val="28"/>
                <w:lang w:val="en-CA"/>
              </w:rPr>
              <w:t>L. DiMarco</w:t>
            </w:r>
          </w:p>
          <w:p w14:paraId="65AE4BC0" w14:textId="34348302" w:rsidR="00812D47" w:rsidRPr="007C5EF9" w:rsidRDefault="00D623D9">
            <w:pPr>
              <w:spacing w:after="0" w:line="240" w:lineRule="auto"/>
              <w:ind w:left="2880"/>
              <w:jc w:val="both"/>
              <w:rPr>
                <w:color w:val="auto"/>
                <w:sz w:val="28"/>
                <w:szCs w:val="28"/>
                <w:lang w:val="en-CA"/>
              </w:rPr>
            </w:pPr>
            <w:r w:rsidRPr="007C5EF9">
              <w:rPr>
                <w:color w:val="auto"/>
                <w:sz w:val="28"/>
                <w:szCs w:val="28"/>
                <w:lang w:val="en-CA"/>
              </w:rPr>
              <w:t>K. Dixon</w:t>
            </w:r>
          </w:p>
          <w:p w14:paraId="5C5FD350" w14:textId="77777777" w:rsidR="00547CBA" w:rsidRDefault="00547CBA">
            <w:pPr>
              <w:spacing w:after="0" w:line="240" w:lineRule="auto"/>
              <w:ind w:left="2880"/>
              <w:jc w:val="both"/>
              <w:rPr>
                <w:color w:val="auto"/>
                <w:sz w:val="28"/>
                <w:szCs w:val="28"/>
                <w:lang w:val="en-CA"/>
              </w:rPr>
            </w:pPr>
            <w:r>
              <w:rPr>
                <w:color w:val="auto"/>
                <w:sz w:val="28"/>
                <w:szCs w:val="28"/>
                <w:lang w:val="en-CA"/>
              </w:rPr>
              <w:t>M. Meehan</w:t>
            </w:r>
          </w:p>
          <w:p w14:paraId="10D8B7B7" w14:textId="0EC9521D" w:rsidR="007C3707" w:rsidRPr="007C5EF9" w:rsidRDefault="007C3707">
            <w:pPr>
              <w:spacing w:after="0" w:line="240" w:lineRule="auto"/>
              <w:ind w:left="2880"/>
              <w:jc w:val="both"/>
              <w:rPr>
                <w:color w:val="auto"/>
                <w:sz w:val="28"/>
                <w:szCs w:val="28"/>
                <w:lang w:val="en-CA"/>
              </w:rPr>
            </w:pPr>
            <w:r w:rsidRPr="007C5EF9">
              <w:rPr>
                <w:color w:val="auto"/>
                <w:sz w:val="28"/>
                <w:szCs w:val="28"/>
                <w:lang w:val="en-CA"/>
              </w:rPr>
              <w:t>R. Peterson</w:t>
            </w:r>
          </w:p>
          <w:p w14:paraId="14AD22CF" w14:textId="7240BB62" w:rsidR="00D623D9" w:rsidRDefault="00D623D9">
            <w:pPr>
              <w:spacing w:after="0" w:line="240" w:lineRule="auto"/>
              <w:ind w:left="2880"/>
              <w:jc w:val="both"/>
              <w:rPr>
                <w:color w:val="auto"/>
                <w:sz w:val="28"/>
                <w:szCs w:val="28"/>
                <w:lang w:val="en-CA"/>
              </w:rPr>
            </w:pPr>
            <w:r w:rsidRPr="007C5EF9">
              <w:rPr>
                <w:color w:val="auto"/>
                <w:sz w:val="28"/>
                <w:szCs w:val="28"/>
                <w:lang w:val="en-CA"/>
              </w:rPr>
              <w:t>S. Vlahos</w:t>
            </w:r>
          </w:p>
          <w:p w14:paraId="38618627" w14:textId="4D2CD959" w:rsidR="006A3B53" w:rsidRPr="007C5EF9" w:rsidRDefault="006A3B53">
            <w:pPr>
              <w:spacing w:after="0" w:line="240" w:lineRule="auto"/>
              <w:ind w:left="2880"/>
              <w:jc w:val="both"/>
              <w:rPr>
                <w:color w:val="auto"/>
                <w:sz w:val="28"/>
                <w:szCs w:val="28"/>
                <w:lang w:val="en-CA"/>
              </w:rPr>
            </w:pPr>
            <w:r>
              <w:rPr>
                <w:color w:val="auto"/>
                <w:sz w:val="28"/>
                <w:szCs w:val="28"/>
                <w:lang w:val="en-CA"/>
              </w:rPr>
              <w:t>J. Wujek</w:t>
            </w:r>
          </w:p>
          <w:p w14:paraId="1304ED56" w14:textId="77777777" w:rsidR="003F44FF" w:rsidRDefault="003F44FF" w:rsidP="000B29A7">
            <w:pPr>
              <w:spacing w:after="0" w:line="240" w:lineRule="auto"/>
              <w:ind w:left="2880"/>
              <w:jc w:val="both"/>
              <w:rPr>
                <w:sz w:val="28"/>
                <w:szCs w:val="28"/>
                <w:lang w:val="en-CA"/>
              </w:rPr>
            </w:pPr>
          </w:p>
          <w:p w14:paraId="64103E1E" w14:textId="36F93F7A" w:rsidR="000E71EA" w:rsidRPr="00352A83" w:rsidRDefault="008630CB" w:rsidP="000B29A7">
            <w:pPr>
              <w:spacing w:after="0" w:line="240" w:lineRule="auto"/>
              <w:ind w:left="2880"/>
              <w:jc w:val="both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 xml:space="preserve">S. </w:t>
            </w:r>
            <w:r w:rsidR="005F7E97" w:rsidRPr="00352A83">
              <w:rPr>
                <w:sz w:val="28"/>
                <w:szCs w:val="28"/>
                <w:lang w:val="en-CA"/>
              </w:rPr>
              <w:t>H</w:t>
            </w:r>
            <w:r w:rsidR="000E71EA" w:rsidRPr="00352A83">
              <w:rPr>
                <w:sz w:val="28"/>
                <w:szCs w:val="28"/>
                <w:lang w:val="en-CA"/>
              </w:rPr>
              <w:t>arris, Recording Secretary</w:t>
            </w:r>
          </w:p>
          <w:p w14:paraId="201930EB" w14:textId="77777777" w:rsidR="008630CB" w:rsidRDefault="005E2E0C" w:rsidP="005E2E0C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>S. Pellegrini</w:t>
            </w:r>
            <w:r w:rsidR="008630CB" w:rsidRPr="00352A83">
              <w:rPr>
                <w:sz w:val="28"/>
                <w:szCs w:val="28"/>
                <w:lang w:val="en-CA"/>
              </w:rPr>
              <w:t xml:space="preserve">, </w:t>
            </w:r>
            <w:r w:rsidR="005F7E97" w:rsidRPr="00352A83">
              <w:rPr>
                <w:sz w:val="28"/>
                <w:szCs w:val="28"/>
                <w:lang w:val="en-CA"/>
              </w:rPr>
              <w:t>A</w:t>
            </w:r>
            <w:r w:rsidR="000E71EA" w:rsidRPr="00352A83">
              <w:rPr>
                <w:sz w:val="28"/>
                <w:szCs w:val="28"/>
                <w:lang w:val="en-CA"/>
              </w:rPr>
              <w:t>ssistant</w:t>
            </w:r>
            <w:r w:rsidR="005F7E97" w:rsidRPr="00352A83">
              <w:rPr>
                <w:sz w:val="28"/>
                <w:szCs w:val="28"/>
                <w:lang w:val="en-CA"/>
              </w:rPr>
              <w:t xml:space="preserve"> </w:t>
            </w:r>
            <w:r w:rsidR="008630CB" w:rsidRPr="00352A83">
              <w:rPr>
                <w:sz w:val="28"/>
                <w:szCs w:val="28"/>
                <w:lang w:val="en-CA"/>
              </w:rPr>
              <w:t>Recording Secretary</w:t>
            </w:r>
          </w:p>
          <w:p w14:paraId="31A6ED66" w14:textId="637524FF" w:rsidR="002C6334" w:rsidRPr="00352A83" w:rsidRDefault="002C6334" w:rsidP="005E2E0C">
            <w:pPr>
              <w:spacing w:after="0"/>
              <w:ind w:left="2880"/>
              <w:jc w:val="both"/>
            </w:pPr>
          </w:p>
        </w:tc>
        <w:tc>
          <w:tcPr>
            <w:tcW w:w="3921" w:type="dxa"/>
          </w:tcPr>
          <w:p w14:paraId="31A6ED67" w14:textId="3093B81B" w:rsidR="007D6967" w:rsidRPr="00352A83" w:rsidRDefault="007D6967">
            <w:pPr>
              <w:pStyle w:val="AttendanceInfo"/>
            </w:pPr>
          </w:p>
        </w:tc>
      </w:tr>
      <w:tr w:rsidR="007D6967" w:rsidRPr="00352A83" w14:paraId="31A6ED6B" w14:textId="77777777" w:rsidTr="008630CB">
        <w:tc>
          <w:tcPr>
            <w:tcW w:w="9540" w:type="dxa"/>
            <w:vMerge/>
          </w:tcPr>
          <w:p w14:paraId="31A6ED69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6A" w14:textId="6CCCBE77" w:rsidR="007D6967" w:rsidRPr="00352A83" w:rsidRDefault="007D6967">
            <w:pPr>
              <w:pStyle w:val="AttendanceInfo"/>
            </w:pPr>
          </w:p>
        </w:tc>
      </w:tr>
      <w:tr w:rsidR="007D6967" w:rsidRPr="00352A83" w14:paraId="31A6ED6E" w14:textId="77777777" w:rsidTr="008630CB">
        <w:tc>
          <w:tcPr>
            <w:tcW w:w="9540" w:type="dxa"/>
            <w:vMerge/>
          </w:tcPr>
          <w:p w14:paraId="31A6ED6C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1664A225" w14:textId="77777777" w:rsidR="007D6967" w:rsidRPr="00352A83" w:rsidRDefault="007D6967">
            <w:pPr>
              <w:pStyle w:val="AttendanceInfo"/>
            </w:pPr>
          </w:p>
          <w:p w14:paraId="640A493D" w14:textId="77777777" w:rsidR="008630CB" w:rsidRPr="00352A83" w:rsidRDefault="008630CB" w:rsidP="008630CB">
            <w:pPr>
              <w:ind w:firstLine="3095"/>
            </w:pPr>
          </w:p>
          <w:p w14:paraId="31A6ED6D" w14:textId="0A1BB563" w:rsidR="008630CB" w:rsidRPr="00352A83" w:rsidRDefault="008630CB" w:rsidP="008630CB"/>
        </w:tc>
      </w:tr>
      <w:tr w:rsidR="007D6967" w:rsidRPr="00352A83" w14:paraId="31A6ED71" w14:textId="77777777" w:rsidTr="008630CB">
        <w:tc>
          <w:tcPr>
            <w:tcW w:w="9540" w:type="dxa"/>
            <w:vMerge/>
          </w:tcPr>
          <w:p w14:paraId="31A6ED6F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0" w14:textId="0677774B" w:rsidR="007D6967" w:rsidRPr="00352A83" w:rsidRDefault="007D6967">
            <w:pPr>
              <w:pStyle w:val="AttendanceInfo"/>
            </w:pPr>
          </w:p>
        </w:tc>
      </w:tr>
      <w:tr w:rsidR="007D6967" w:rsidRPr="00352A83" w14:paraId="31A6ED74" w14:textId="77777777" w:rsidTr="008630CB">
        <w:tc>
          <w:tcPr>
            <w:tcW w:w="9540" w:type="dxa"/>
            <w:vMerge/>
          </w:tcPr>
          <w:p w14:paraId="31A6ED72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3" w14:textId="6E35F5FF" w:rsidR="007D6967" w:rsidRPr="00352A83" w:rsidRDefault="007D6967" w:rsidP="008630CB">
            <w:pPr>
              <w:pStyle w:val="AttendanceInfo"/>
              <w:spacing w:line="240" w:lineRule="auto"/>
            </w:pPr>
          </w:p>
        </w:tc>
      </w:tr>
      <w:tr w:rsidR="007D6967" w:rsidRPr="00352A83" w14:paraId="31A6ED77" w14:textId="77777777" w:rsidTr="008630CB">
        <w:tc>
          <w:tcPr>
            <w:tcW w:w="9540" w:type="dxa"/>
            <w:vMerge/>
          </w:tcPr>
          <w:p w14:paraId="31A6ED75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6" w14:textId="272B34FE" w:rsidR="007D6967" w:rsidRPr="00352A83" w:rsidRDefault="007D6967" w:rsidP="008630CB">
            <w:pPr>
              <w:pStyle w:val="AttendanceInfo"/>
              <w:spacing w:line="240" w:lineRule="auto"/>
            </w:pPr>
          </w:p>
        </w:tc>
      </w:tr>
      <w:tr w:rsidR="007D6967" w:rsidRPr="00352A83" w14:paraId="31A6ED7A" w14:textId="77777777" w:rsidTr="008630CB">
        <w:tc>
          <w:tcPr>
            <w:tcW w:w="9540" w:type="dxa"/>
            <w:vMerge/>
          </w:tcPr>
          <w:p w14:paraId="31A6ED78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9" w14:textId="3F9CC9C4" w:rsidR="007D6967" w:rsidRPr="00352A83" w:rsidRDefault="007D6967" w:rsidP="008630CB">
            <w:pPr>
              <w:pStyle w:val="AttendanceInfo"/>
              <w:spacing w:line="240" w:lineRule="auto"/>
            </w:pPr>
          </w:p>
        </w:tc>
      </w:tr>
      <w:tr w:rsidR="007D6967" w:rsidRPr="00352A83" w14:paraId="31A6ED7D" w14:textId="77777777" w:rsidTr="008630CB">
        <w:tc>
          <w:tcPr>
            <w:tcW w:w="9540" w:type="dxa"/>
            <w:vMerge/>
          </w:tcPr>
          <w:p w14:paraId="31A6ED7B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C" w14:textId="7CF547B4" w:rsidR="007D6967" w:rsidRPr="00352A83" w:rsidRDefault="007D6967">
            <w:pPr>
              <w:pStyle w:val="AttendanceInfo"/>
            </w:pPr>
          </w:p>
        </w:tc>
      </w:tr>
      <w:tr w:rsidR="007D6967" w:rsidRPr="00352A83" w14:paraId="31A6ED80" w14:textId="77777777" w:rsidTr="008630CB">
        <w:tc>
          <w:tcPr>
            <w:tcW w:w="9540" w:type="dxa"/>
            <w:vMerge/>
          </w:tcPr>
          <w:p w14:paraId="31A6ED7E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F" w14:textId="68CCCCFC" w:rsidR="007D6967" w:rsidRPr="00352A83" w:rsidRDefault="007D6967">
            <w:pPr>
              <w:pStyle w:val="AttendanceInfo"/>
            </w:pPr>
          </w:p>
        </w:tc>
      </w:tr>
      <w:tr w:rsidR="007D6967" w:rsidRPr="00352A83" w14:paraId="31A6ED83" w14:textId="77777777" w:rsidTr="008630CB">
        <w:tc>
          <w:tcPr>
            <w:tcW w:w="9540" w:type="dxa"/>
            <w:vMerge/>
          </w:tcPr>
          <w:p w14:paraId="31A6ED81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82" w14:textId="13E0BE7C" w:rsidR="007D6967" w:rsidRPr="00352A83" w:rsidRDefault="007D6967">
            <w:pPr>
              <w:pStyle w:val="AttendanceInfo"/>
            </w:pPr>
          </w:p>
        </w:tc>
      </w:tr>
      <w:tr w:rsidR="007D6967" w:rsidRPr="00352A83" w14:paraId="31A6ED86" w14:textId="77777777" w:rsidTr="008630CB">
        <w:tc>
          <w:tcPr>
            <w:tcW w:w="9540" w:type="dxa"/>
            <w:vMerge/>
          </w:tcPr>
          <w:p w14:paraId="31A6ED84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85" w14:textId="2FF853D8" w:rsidR="007D6967" w:rsidRPr="00352A83" w:rsidRDefault="007D6967">
            <w:pPr>
              <w:pStyle w:val="AttendanceInfo"/>
            </w:pPr>
          </w:p>
        </w:tc>
      </w:tr>
      <w:tr w:rsidR="007D6967" w:rsidRPr="00352A83" w14:paraId="31A6ED89" w14:textId="77777777" w:rsidTr="008630CB">
        <w:tc>
          <w:tcPr>
            <w:tcW w:w="9540" w:type="dxa"/>
            <w:vMerge/>
          </w:tcPr>
          <w:p w14:paraId="31A6ED87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88" w14:textId="64B5532B" w:rsidR="007D6967" w:rsidRPr="00352A83" w:rsidRDefault="007D6967">
            <w:pPr>
              <w:pStyle w:val="AttendanceInfo"/>
            </w:pPr>
          </w:p>
        </w:tc>
      </w:tr>
      <w:tr w:rsidR="007D6967" w:rsidRPr="00352A83" w14:paraId="31A6ED8C" w14:textId="77777777" w:rsidTr="008630CB">
        <w:tc>
          <w:tcPr>
            <w:tcW w:w="9540" w:type="dxa"/>
            <w:vMerge/>
          </w:tcPr>
          <w:p w14:paraId="31A6ED8A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8B" w14:textId="1B448053" w:rsidR="007D6967" w:rsidRPr="00352A83" w:rsidRDefault="007D6967">
            <w:pPr>
              <w:pStyle w:val="AttendanceInfo"/>
            </w:pPr>
          </w:p>
        </w:tc>
      </w:tr>
    </w:tbl>
    <w:p w14:paraId="3E15AD4C" w14:textId="70A71AD8" w:rsidR="007315EE" w:rsidRDefault="000D44A7" w:rsidP="00D52D18">
      <w:pPr>
        <w:pStyle w:val="Heading1"/>
        <w:spacing w:before="0" w:after="0" w:line="240" w:lineRule="auto"/>
      </w:pPr>
      <w:r w:rsidRPr="00352A83">
        <w:rPr>
          <w:b/>
        </w:rPr>
        <w:t xml:space="preserve">External Guest:             </w:t>
      </w:r>
      <w:r w:rsidRPr="00352A83">
        <w:t>A. Robertson, Parliamentarian</w:t>
      </w:r>
    </w:p>
    <w:p w14:paraId="4DA083D5" w14:textId="7799E4F8" w:rsidR="007C3707" w:rsidRDefault="007C3707" w:rsidP="007A628F">
      <w:pPr>
        <w:ind w:left="2160" w:firstLine="720"/>
        <w:rPr>
          <w:b/>
          <w:bCs/>
          <w:color w:val="auto"/>
          <w:sz w:val="28"/>
          <w:szCs w:val="28"/>
          <w:lang w:val="en-CA"/>
        </w:rPr>
      </w:pPr>
    </w:p>
    <w:p w14:paraId="24A2BBB7" w14:textId="77777777" w:rsidR="003F44FF" w:rsidRDefault="003F44FF" w:rsidP="003F44FF">
      <w:pPr>
        <w:spacing w:after="0" w:line="240" w:lineRule="auto"/>
        <w:rPr>
          <w:b/>
          <w:sz w:val="28"/>
          <w:szCs w:val="28"/>
        </w:rPr>
      </w:pPr>
    </w:p>
    <w:p w14:paraId="354DBCEC" w14:textId="7DE68E21" w:rsidR="003F44FF" w:rsidRDefault="003F44FF" w:rsidP="003F44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52A83">
        <w:rPr>
          <w:b/>
          <w:sz w:val="28"/>
          <w:szCs w:val="28"/>
        </w:rPr>
        <w:t>.</w:t>
      </w:r>
      <w:r w:rsidRPr="00352A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Roll Call and Apologies</w:t>
      </w:r>
    </w:p>
    <w:p w14:paraId="10E77E01" w14:textId="1BD9A323" w:rsidR="003F44FF" w:rsidRDefault="003F44FF" w:rsidP="003F44FF">
      <w:pPr>
        <w:spacing w:after="0" w:line="240" w:lineRule="auto"/>
        <w:rPr>
          <w:b/>
          <w:sz w:val="28"/>
          <w:szCs w:val="28"/>
        </w:rPr>
      </w:pPr>
    </w:p>
    <w:p w14:paraId="65F1EC03" w14:textId="3CBBF792" w:rsidR="00393E14" w:rsidRDefault="003F44FF" w:rsidP="003F44FF">
      <w:pPr>
        <w:spacing w:after="0" w:line="240" w:lineRule="auto"/>
        <w:rPr>
          <w:b/>
          <w:bCs/>
          <w:color w:val="auto"/>
          <w:sz w:val="28"/>
          <w:szCs w:val="28"/>
          <w:lang w:val="en-CA"/>
        </w:rPr>
      </w:pPr>
      <w:r>
        <w:rPr>
          <w:b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Trustees Di Giorgio and Di Pasquale were absent.</w:t>
      </w:r>
    </w:p>
    <w:p w14:paraId="7952F0A3" w14:textId="77777777" w:rsidR="003F44FF" w:rsidRDefault="003F44FF" w:rsidP="007A628F">
      <w:pPr>
        <w:ind w:left="2160" w:firstLine="720"/>
        <w:rPr>
          <w:b/>
          <w:bCs/>
          <w:color w:val="auto"/>
          <w:sz w:val="28"/>
          <w:szCs w:val="28"/>
          <w:lang w:val="en-CA"/>
        </w:rPr>
      </w:pPr>
    </w:p>
    <w:p w14:paraId="6A8A86C1" w14:textId="4DE7E126" w:rsidR="00CF0DE2" w:rsidRDefault="009F6A5B" w:rsidP="00874A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F0DE2" w:rsidRPr="00352A83">
        <w:rPr>
          <w:b/>
          <w:sz w:val="28"/>
          <w:szCs w:val="28"/>
        </w:rPr>
        <w:t>.</w:t>
      </w:r>
      <w:r w:rsidR="00CF0DE2" w:rsidRPr="00352A83">
        <w:rPr>
          <w:b/>
          <w:sz w:val="28"/>
          <w:szCs w:val="28"/>
        </w:rPr>
        <w:tab/>
        <w:t>Approval of the Agenda</w:t>
      </w:r>
    </w:p>
    <w:p w14:paraId="03D35A0C" w14:textId="77777777" w:rsidR="0086678C" w:rsidRPr="00352A83" w:rsidRDefault="0086678C" w:rsidP="0086678C">
      <w:pPr>
        <w:spacing w:after="0" w:line="240" w:lineRule="auto"/>
        <w:rPr>
          <w:b/>
          <w:sz w:val="28"/>
          <w:szCs w:val="28"/>
        </w:rPr>
      </w:pPr>
    </w:p>
    <w:p w14:paraId="3DE06F01" w14:textId="342F1EE1" w:rsidR="00672DEA" w:rsidRDefault="00CF0DE2" w:rsidP="00995BB7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MOVED by Trustee </w:t>
      </w:r>
      <w:r w:rsidR="003F44FF">
        <w:rPr>
          <w:sz w:val="28"/>
          <w:szCs w:val="28"/>
        </w:rPr>
        <w:t>Lubinski,</w:t>
      </w:r>
      <w:r w:rsidR="00162C13"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>seconded by Trustee</w:t>
      </w:r>
      <w:r w:rsidR="00492816">
        <w:rPr>
          <w:sz w:val="28"/>
          <w:szCs w:val="28"/>
        </w:rPr>
        <w:t xml:space="preserve"> </w:t>
      </w:r>
      <w:r w:rsidR="00995BB7">
        <w:rPr>
          <w:sz w:val="28"/>
          <w:szCs w:val="28"/>
        </w:rPr>
        <w:t>Kennedy</w:t>
      </w:r>
      <w:r w:rsidR="00547CBA">
        <w:rPr>
          <w:sz w:val="28"/>
          <w:szCs w:val="28"/>
        </w:rPr>
        <w:t xml:space="preserve">, </w:t>
      </w:r>
      <w:r w:rsidRPr="00352A83">
        <w:rPr>
          <w:sz w:val="28"/>
          <w:szCs w:val="28"/>
        </w:rPr>
        <w:t xml:space="preserve">that </w:t>
      </w:r>
      <w:r w:rsidR="00983526">
        <w:rPr>
          <w:sz w:val="28"/>
          <w:szCs w:val="28"/>
        </w:rPr>
        <w:t xml:space="preserve">the </w:t>
      </w:r>
      <w:proofErr w:type="gramStart"/>
      <w:r w:rsidR="00983526">
        <w:rPr>
          <w:sz w:val="28"/>
          <w:szCs w:val="28"/>
        </w:rPr>
        <w:t>Agenda</w:t>
      </w:r>
      <w:proofErr w:type="gramEnd"/>
      <w:r w:rsidR="00983526">
        <w:rPr>
          <w:sz w:val="28"/>
          <w:szCs w:val="28"/>
        </w:rPr>
        <w:t xml:space="preserve">, as amended to include </w:t>
      </w:r>
      <w:r w:rsidR="00995BB7">
        <w:rPr>
          <w:sz w:val="28"/>
          <w:szCs w:val="28"/>
        </w:rPr>
        <w:t>the A</w:t>
      </w:r>
      <w:r w:rsidR="00715CA0">
        <w:rPr>
          <w:sz w:val="28"/>
          <w:szCs w:val="28"/>
        </w:rPr>
        <w:t>ddendum</w:t>
      </w:r>
      <w:r w:rsidR="00995BB7">
        <w:rPr>
          <w:sz w:val="28"/>
          <w:szCs w:val="28"/>
        </w:rPr>
        <w:t xml:space="preserve"> </w:t>
      </w:r>
      <w:r w:rsidR="00983526">
        <w:rPr>
          <w:sz w:val="28"/>
          <w:szCs w:val="28"/>
        </w:rPr>
        <w:t>be approved.</w:t>
      </w:r>
    </w:p>
    <w:p w14:paraId="1D889477" w14:textId="0EC07A81" w:rsidR="00335757" w:rsidRDefault="00335757" w:rsidP="00335757">
      <w:pPr>
        <w:spacing w:after="0" w:line="240" w:lineRule="auto"/>
        <w:rPr>
          <w:sz w:val="28"/>
          <w:szCs w:val="28"/>
        </w:rPr>
      </w:pPr>
    </w:p>
    <w:p w14:paraId="09285566" w14:textId="3464FA49" w:rsidR="00BB1CB3" w:rsidRDefault="00F11824" w:rsidP="00BB1CB3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in AMENDMENT by </w:t>
      </w:r>
      <w:r w:rsidR="00BB1CB3">
        <w:rPr>
          <w:sz w:val="28"/>
          <w:szCs w:val="28"/>
        </w:rPr>
        <w:t xml:space="preserve">Trustee Lubinski that Regulation 7 of the Delegations and Public Participation Policy T.14 </w:t>
      </w:r>
      <w:r>
        <w:rPr>
          <w:sz w:val="28"/>
          <w:szCs w:val="28"/>
        </w:rPr>
        <w:t>(</w:t>
      </w:r>
      <w:r w:rsidRPr="003062EE">
        <w:rPr>
          <w:i/>
          <w:iCs/>
          <w:sz w:val="28"/>
          <w:szCs w:val="28"/>
        </w:rPr>
        <w:t>Potential delegates shall submit a Delegation Registration Form to the</w:t>
      </w:r>
      <w:r>
        <w:rPr>
          <w:i/>
          <w:iCs/>
          <w:sz w:val="28"/>
          <w:szCs w:val="28"/>
        </w:rPr>
        <w:t xml:space="preserve"> </w:t>
      </w:r>
      <w:r w:rsidRPr="003062EE">
        <w:rPr>
          <w:i/>
          <w:iCs/>
          <w:sz w:val="28"/>
          <w:szCs w:val="28"/>
        </w:rPr>
        <w:t>Recording Secretary’s Office no later than 12:00pm, two (2) business days preceding the meeting</w:t>
      </w:r>
      <w:r>
        <w:rPr>
          <w:sz w:val="28"/>
          <w:szCs w:val="28"/>
        </w:rPr>
        <w:t xml:space="preserve"> …)</w:t>
      </w:r>
      <w:r w:rsidRPr="00995BB7">
        <w:rPr>
          <w:sz w:val="28"/>
          <w:szCs w:val="28"/>
        </w:rPr>
        <w:t xml:space="preserve"> </w:t>
      </w:r>
      <w:r w:rsidR="00BB1CB3">
        <w:rPr>
          <w:sz w:val="28"/>
          <w:szCs w:val="28"/>
        </w:rPr>
        <w:t>be waived to add</w:t>
      </w:r>
      <w:r w:rsidR="007E4566">
        <w:rPr>
          <w:sz w:val="28"/>
          <w:szCs w:val="28"/>
        </w:rPr>
        <w:t xml:space="preserve"> a</w:t>
      </w:r>
      <w:r w:rsidR="00BB1CB3">
        <w:rPr>
          <w:sz w:val="28"/>
          <w:szCs w:val="28"/>
        </w:rPr>
        <w:t xml:space="preserve"> Delegation.</w:t>
      </w:r>
    </w:p>
    <w:p w14:paraId="7CF76965" w14:textId="6B806831" w:rsidR="00BB1CB3" w:rsidRDefault="00BB1CB3" w:rsidP="003357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FF6ECBD" w14:textId="2F002A56" w:rsidR="00983526" w:rsidRDefault="003C081A" w:rsidP="00715CA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Chair ruled the </w:t>
      </w:r>
      <w:r w:rsidR="00F11824">
        <w:rPr>
          <w:sz w:val="28"/>
          <w:szCs w:val="28"/>
        </w:rPr>
        <w:t xml:space="preserve">AMENDMENT </w:t>
      </w:r>
      <w:r w:rsidR="003062EE">
        <w:rPr>
          <w:sz w:val="28"/>
          <w:szCs w:val="28"/>
        </w:rPr>
        <w:t xml:space="preserve">out of </w:t>
      </w:r>
      <w:r w:rsidR="00715CA0">
        <w:rPr>
          <w:sz w:val="28"/>
          <w:szCs w:val="28"/>
        </w:rPr>
        <w:t>order.</w:t>
      </w:r>
    </w:p>
    <w:p w14:paraId="27379CF0" w14:textId="77777777" w:rsidR="003062EE" w:rsidRDefault="003C081A" w:rsidP="003357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38C6DE6" w14:textId="328D05F9" w:rsidR="003C081A" w:rsidRDefault="00F11824" w:rsidP="003062E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</w:t>
      </w:r>
      <w:r w:rsidR="003C081A">
        <w:rPr>
          <w:sz w:val="28"/>
          <w:szCs w:val="28"/>
        </w:rPr>
        <w:t>Trustee Lubinski</w:t>
      </w:r>
      <w:r>
        <w:rPr>
          <w:sz w:val="28"/>
          <w:szCs w:val="28"/>
        </w:rPr>
        <w:t xml:space="preserve">, seconded by Trustee Kennedy, that the Chair’s Ruling be </w:t>
      </w:r>
      <w:r w:rsidR="003C081A">
        <w:rPr>
          <w:sz w:val="28"/>
          <w:szCs w:val="28"/>
        </w:rPr>
        <w:t>challenged.</w:t>
      </w:r>
    </w:p>
    <w:p w14:paraId="6DF5488C" w14:textId="5D79A1B9" w:rsidR="003C081A" w:rsidRDefault="003C081A" w:rsidP="00335757">
      <w:pPr>
        <w:spacing w:after="0" w:line="240" w:lineRule="auto"/>
        <w:rPr>
          <w:sz w:val="28"/>
          <w:szCs w:val="28"/>
        </w:rPr>
      </w:pPr>
    </w:p>
    <w:p w14:paraId="1E3E1C69" w14:textId="01B5B7FE" w:rsidR="00715CA0" w:rsidRDefault="00715CA0" w:rsidP="00335757">
      <w:pPr>
        <w:spacing w:after="0" w:line="240" w:lineRule="auto"/>
        <w:rPr>
          <w:sz w:val="28"/>
          <w:szCs w:val="28"/>
        </w:rPr>
      </w:pPr>
    </w:p>
    <w:p w14:paraId="33604545" w14:textId="0F4E322D" w:rsidR="007E4566" w:rsidRDefault="007E4566" w:rsidP="00335757">
      <w:pPr>
        <w:spacing w:after="0" w:line="240" w:lineRule="auto"/>
        <w:rPr>
          <w:sz w:val="28"/>
          <w:szCs w:val="28"/>
        </w:rPr>
      </w:pPr>
    </w:p>
    <w:p w14:paraId="45E7A51D" w14:textId="62B62F49" w:rsidR="007E4566" w:rsidRDefault="007E4566" w:rsidP="00335757">
      <w:pPr>
        <w:spacing w:after="0" w:line="240" w:lineRule="auto"/>
        <w:rPr>
          <w:sz w:val="28"/>
          <w:szCs w:val="28"/>
        </w:rPr>
      </w:pPr>
    </w:p>
    <w:p w14:paraId="0240F6FD" w14:textId="114FF7DE" w:rsidR="007E4566" w:rsidRDefault="007E4566" w:rsidP="00335757">
      <w:pPr>
        <w:spacing w:after="0" w:line="240" w:lineRule="auto"/>
        <w:rPr>
          <w:sz w:val="28"/>
          <w:szCs w:val="28"/>
        </w:rPr>
      </w:pPr>
    </w:p>
    <w:p w14:paraId="1B08A58E" w14:textId="0A4ACCE1" w:rsidR="00FB2530" w:rsidRPr="00352A83" w:rsidRDefault="00FB2530" w:rsidP="00FB253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>Results of the Vote taken</w:t>
      </w:r>
      <w:r w:rsidR="003C081A">
        <w:rPr>
          <w:sz w:val="28"/>
          <w:szCs w:val="28"/>
        </w:rPr>
        <w:t xml:space="preserve"> on the Chair’s Ruling,</w:t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>as follows:</w:t>
      </w:r>
    </w:p>
    <w:p w14:paraId="35C3E8FE" w14:textId="77777777" w:rsidR="00FB2530" w:rsidRPr="00352A83" w:rsidRDefault="00FB2530" w:rsidP="00FB2530">
      <w:pPr>
        <w:spacing w:after="0" w:line="240" w:lineRule="auto"/>
        <w:ind w:left="720"/>
        <w:rPr>
          <w:sz w:val="28"/>
          <w:szCs w:val="28"/>
        </w:rPr>
      </w:pPr>
    </w:p>
    <w:p w14:paraId="37CE18CA" w14:textId="77777777" w:rsidR="00FB2530" w:rsidRPr="00352A83" w:rsidRDefault="00FB2530" w:rsidP="00FB253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7899BFEA" w14:textId="77777777" w:rsidR="00FB2530" w:rsidRPr="00352A83" w:rsidRDefault="00FB2530" w:rsidP="00FB2530">
      <w:pPr>
        <w:spacing w:after="0" w:line="240" w:lineRule="auto"/>
        <w:ind w:left="720"/>
        <w:rPr>
          <w:sz w:val="28"/>
          <w:szCs w:val="28"/>
        </w:rPr>
      </w:pPr>
    </w:p>
    <w:p w14:paraId="3D647F9A" w14:textId="4852D928" w:rsidR="00FB2530" w:rsidRPr="00352A83" w:rsidRDefault="00FB2530" w:rsidP="00FB253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</w:t>
      </w:r>
      <w:r w:rsidR="003C081A">
        <w:rPr>
          <w:sz w:val="28"/>
          <w:szCs w:val="28"/>
        </w:rPr>
        <w:t>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008B">
        <w:rPr>
          <w:sz w:val="28"/>
          <w:szCs w:val="28"/>
        </w:rPr>
        <w:t>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E99E36" w14:textId="5C615066" w:rsidR="003C081A" w:rsidRDefault="003C081A" w:rsidP="00FB253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Martino                                  </w:t>
      </w:r>
      <w:r w:rsidR="00A0008B">
        <w:rPr>
          <w:sz w:val="28"/>
          <w:szCs w:val="28"/>
        </w:rPr>
        <w:t xml:space="preserve"> de Domenico</w:t>
      </w:r>
      <w:r w:rsidR="00FB2530" w:rsidRPr="00352A83">
        <w:rPr>
          <w:sz w:val="28"/>
          <w:szCs w:val="28"/>
        </w:rPr>
        <w:t xml:space="preserve">   </w:t>
      </w:r>
      <w:r w:rsidR="00FB2530">
        <w:rPr>
          <w:sz w:val="28"/>
          <w:szCs w:val="28"/>
        </w:rPr>
        <w:t xml:space="preserve"> </w:t>
      </w:r>
    </w:p>
    <w:p w14:paraId="4EA51926" w14:textId="5D6F88EE" w:rsidR="00FB2530" w:rsidRPr="00352A83" w:rsidRDefault="00FB2530" w:rsidP="00FB253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8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Del Grande</w:t>
      </w:r>
    </w:p>
    <w:p w14:paraId="7C1B05CA" w14:textId="22A1B5DB" w:rsidR="00FB2530" w:rsidRDefault="00FB2530" w:rsidP="003C081A">
      <w:pPr>
        <w:spacing w:after="0" w:line="240" w:lineRule="auto"/>
        <w:ind w:left="43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Kennedy</w:t>
      </w:r>
    </w:p>
    <w:p w14:paraId="33BA1C81" w14:textId="0071762E" w:rsidR="00FB2530" w:rsidRDefault="00FB2530" w:rsidP="003C081A">
      <w:pPr>
        <w:spacing w:after="0" w:line="240" w:lineRule="auto"/>
        <w:ind w:left="3600"/>
        <w:rPr>
          <w:sz w:val="28"/>
          <w:szCs w:val="28"/>
        </w:rPr>
      </w:pPr>
      <w:r w:rsidRPr="00352A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 xml:space="preserve">   </w:t>
      </w:r>
      <w:r w:rsidR="003C081A">
        <w:rPr>
          <w:sz w:val="28"/>
          <w:szCs w:val="28"/>
        </w:rPr>
        <w:t xml:space="preserve">       </w:t>
      </w:r>
      <w:r>
        <w:rPr>
          <w:sz w:val="28"/>
          <w:szCs w:val="28"/>
        </w:rPr>
        <w:t>Li Preti</w:t>
      </w:r>
    </w:p>
    <w:p w14:paraId="05E4601A" w14:textId="00DF88B6" w:rsidR="00FB2530" w:rsidRDefault="00FB2530" w:rsidP="003C081A">
      <w:pPr>
        <w:spacing w:after="0" w:line="24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08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Lubinski </w:t>
      </w:r>
    </w:p>
    <w:p w14:paraId="41307054" w14:textId="5C899CCC" w:rsidR="00FB2530" w:rsidRPr="00352A83" w:rsidRDefault="00FB2530" w:rsidP="003C081A">
      <w:pPr>
        <w:spacing w:after="0" w:line="240" w:lineRule="auto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081A">
        <w:rPr>
          <w:sz w:val="28"/>
          <w:szCs w:val="28"/>
        </w:rPr>
        <w:t>Rizzo</w:t>
      </w:r>
    </w:p>
    <w:p w14:paraId="7A522FB6" w14:textId="7700A855" w:rsidR="00FB2530" w:rsidRDefault="00FB2530" w:rsidP="00FB2530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</w:t>
      </w:r>
      <w:r w:rsidR="003C081A">
        <w:rPr>
          <w:sz w:val="28"/>
          <w:szCs w:val="28"/>
        </w:rPr>
        <w:t xml:space="preserve">                                                 </w:t>
      </w:r>
      <w:r w:rsidRPr="00352A83">
        <w:rPr>
          <w:sz w:val="28"/>
          <w:szCs w:val="28"/>
        </w:rPr>
        <w:t>Tanuan</w:t>
      </w:r>
    </w:p>
    <w:p w14:paraId="3DFD5A38" w14:textId="77777777" w:rsidR="00FB2530" w:rsidRDefault="00FB2530" w:rsidP="00FB2530">
      <w:pPr>
        <w:spacing w:after="0" w:line="240" w:lineRule="auto"/>
        <w:rPr>
          <w:sz w:val="28"/>
          <w:szCs w:val="28"/>
        </w:rPr>
      </w:pPr>
    </w:p>
    <w:p w14:paraId="25018B7C" w14:textId="77777777" w:rsidR="00715CA0" w:rsidRDefault="00715CA0" w:rsidP="00FB2530">
      <w:pPr>
        <w:spacing w:after="0" w:line="240" w:lineRule="auto"/>
        <w:ind w:left="720"/>
        <w:rPr>
          <w:sz w:val="28"/>
          <w:szCs w:val="28"/>
        </w:rPr>
      </w:pPr>
    </w:p>
    <w:p w14:paraId="0130A15A" w14:textId="1DC83763" w:rsidR="00FB2530" w:rsidRDefault="003C081A" w:rsidP="00FB253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Chair’s Ruling was not upheld.</w:t>
      </w:r>
    </w:p>
    <w:p w14:paraId="6A247D77" w14:textId="77777777" w:rsidR="00C5601B" w:rsidRDefault="00C5601B" w:rsidP="00FB2530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454CDB7E" w14:textId="2E8E11F6" w:rsidR="00FB2530" w:rsidRDefault="00FB2530" w:rsidP="00FB2530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Student Trustees Baybayon and De Castro wished to be recorded as voted in </w:t>
      </w:r>
      <w:r w:rsidR="003C081A">
        <w:rPr>
          <w:rFonts w:ascii="TimesNewRomanPSMT" w:hAnsi="TimesNewRomanPSMT" w:cs="TimesNewRomanPSMT"/>
          <w:bCs/>
          <w:sz w:val="28"/>
          <w:szCs w:val="28"/>
        </w:rPr>
        <w:t>opposition.</w:t>
      </w:r>
    </w:p>
    <w:p w14:paraId="4BC64449" w14:textId="308D4E83" w:rsidR="00672DEA" w:rsidRDefault="00672DEA" w:rsidP="00547CBA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5FA24D9B" w14:textId="639D5772" w:rsidR="00983526" w:rsidRDefault="00983526" w:rsidP="00547CBA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2F8DCD47" w14:textId="24044E20" w:rsidR="003062EE" w:rsidRDefault="003062EE" w:rsidP="003062EE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</w:t>
      </w:r>
      <w:r w:rsidR="00F11824">
        <w:rPr>
          <w:sz w:val="28"/>
          <w:szCs w:val="28"/>
        </w:rPr>
        <w:t xml:space="preserve">in AMENDMENT </w:t>
      </w:r>
      <w:r>
        <w:rPr>
          <w:sz w:val="28"/>
          <w:szCs w:val="28"/>
        </w:rPr>
        <w:t xml:space="preserve">by Trustee Lubinski, seconded by Trustee Rizzo, </w:t>
      </w:r>
      <w:r w:rsidR="00A0008B">
        <w:rPr>
          <w:sz w:val="28"/>
          <w:szCs w:val="28"/>
        </w:rPr>
        <w:t xml:space="preserve">that </w:t>
      </w:r>
      <w:r>
        <w:rPr>
          <w:sz w:val="28"/>
          <w:szCs w:val="28"/>
        </w:rPr>
        <w:t>Regulation 7 of the Delegation</w:t>
      </w:r>
      <w:r w:rsidR="00A0008B">
        <w:rPr>
          <w:sz w:val="28"/>
          <w:szCs w:val="28"/>
        </w:rPr>
        <w:t>s</w:t>
      </w:r>
      <w:r>
        <w:rPr>
          <w:sz w:val="28"/>
          <w:szCs w:val="28"/>
        </w:rPr>
        <w:t xml:space="preserve"> and Public Participation Policy T.14 be waived to add Item 10b)</w:t>
      </w:r>
      <w:r w:rsidR="00E223D6">
        <w:rPr>
          <w:sz w:val="28"/>
          <w:szCs w:val="28"/>
        </w:rPr>
        <w:t xml:space="preserve"> </w:t>
      </w:r>
      <w:r>
        <w:rPr>
          <w:sz w:val="28"/>
          <w:szCs w:val="28"/>
        </w:rPr>
        <w:t>Delegation f</w:t>
      </w:r>
      <w:r w:rsidRPr="00995BB7">
        <w:rPr>
          <w:sz w:val="28"/>
          <w:szCs w:val="28"/>
        </w:rPr>
        <w:t xml:space="preserve">rom Michael Mochocki regarding Toronto Catholic District School Board (TCDSB) recognizing </w:t>
      </w:r>
      <w:proofErr w:type="spellStart"/>
      <w:r w:rsidRPr="00995BB7">
        <w:rPr>
          <w:sz w:val="28"/>
          <w:szCs w:val="28"/>
        </w:rPr>
        <w:t>Katyń</w:t>
      </w:r>
      <w:proofErr w:type="spellEnd"/>
      <w:r w:rsidRPr="00995BB7">
        <w:rPr>
          <w:sz w:val="28"/>
          <w:szCs w:val="28"/>
        </w:rPr>
        <w:t xml:space="preserve"> Massacre and Smolensk Air Disaster as Commemoration Day in all of our Schools on April 10, </w:t>
      </w:r>
      <w:proofErr w:type="gramStart"/>
      <w:r w:rsidRPr="00995BB7">
        <w:rPr>
          <w:sz w:val="28"/>
          <w:szCs w:val="28"/>
        </w:rPr>
        <w:t>2022</w:t>
      </w:r>
      <w:proofErr w:type="gramEnd"/>
      <w:r w:rsidRPr="00995BB7">
        <w:rPr>
          <w:sz w:val="28"/>
          <w:szCs w:val="28"/>
        </w:rPr>
        <w:t xml:space="preserve"> and every year thereafter</w:t>
      </w:r>
      <w:r w:rsidR="00D36230">
        <w:rPr>
          <w:sz w:val="28"/>
          <w:szCs w:val="28"/>
        </w:rPr>
        <w:t xml:space="preserve"> to the Addendum</w:t>
      </w:r>
      <w:r>
        <w:rPr>
          <w:sz w:val="28"/>
          <w:szCs w:val="28"/>
        </w:rPr>
        <w:t>.</w:t>
      </w:r>
    </w:p>
    <w:p w14:paraId="755045B6" w14:textId="238F5A8B" w:rsidR="00D36230" w:rsidRDefault="00D36230" w:rsidP="003062EE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4D91510D" w14:textId="5ADF2F4C" w:rsidR="00D36230" w:rsidRDefault="00D36230" w:rsidP="003062EE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3B5963EB" w14:textId="597241DA" w:rsidR="00D36230" w:rsidRPr="00352A83" w:rsidRDefault="00D36230" w:rsidP="00D36230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</w:t>
      </w:r>
      <w:r w:rsidR="00F11824">
        <w:rPr>
          <w:sz w:val="28"/>
          <w:szCs w:val="28"/>
        </w:rPr>
        <w:t xml:space="preserve"> on the AMENDMENT</w:t>
      </w:r>
      <w:r>
        <w:rPr>
          <w:sz w:val="28"/>
          <w:szCs w:val="28"/>
        </w:rPr>
        <w:t>,</w:t>
      </w:r>
      <w:r w:rsidRPr="00352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</w:t>
      </w:r>
      <w:r w:rsidRPr="00352A83">
        <w:rPr>
          <w:sz w:val="28"/>
          <w:szCs w:val="28"/>
        </w:rPr>
        <w:t>follows:</w:t>
      </w:r>
    </w:p>
    <w:p w14:paraId="6F5AEFA2" w14:textId="77777777" w:rsidR="00D36230" w:rsidRPr="00352A83" w:rsidRDefault="00D36230" w:rsidP="00D36230">
      <w:pPr>
        <w:spacing w:after="0" w:line="240" w:lineRule="auto"/>
        <w:ind w:left="720"/>
        <w:rPr>
          <w:sz w:val="28"/>
          <w:szCs w:val="28"/>
        </w:rPr>
      </w:pPr>
    </w:p>
    <w:p w14:paraId="0EA7FBB6" w14:textId="77777777" w:rsidR="00D36230" w:rsidRPr="00352A83" w:rsidRDefault="00D36230" w:rsidP="00D3623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5D703148" w14:textId="77777777" w:rsidR="00D36230" w:rsidRPr="00352A83" w:rsidRDefault="00D36230" w:rsidP="00D36230">
      <w:pPr>
        <w:spacing w:after="0" w:line="240" w:lineRule="auto"/>
        <w:ind w:left="720"/>
        <w:rPr>
          <w:sz w:val="28"/>
          <w:szCs w:val="28"/>
        </w:rPr>
      </w:pPr>
    </w:p>
    <w:p w14:paraId="341F91E4" w14:textId="77777777" w:rsidR="00D36230" w:rsidRDefault="00D36230" w:rsidP="00D3623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</w:t>
      </w:r>
      <w:r>
        <w:rPr>
          <w:sz w:val="28"/>
          <w:szCs w:val="28"/>
        </w:rPr>
        <w:t>Crawford                               Martino</w:t>
      </w:r>
    </w:p>
    <w:p w14:paraId="3A2C9F89" w14:textId="77777777" w:rsidR="00D36230" w:rsidRPr="00352A83" w:rsidRDefault="00D36230" w:rsidP="00D3623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08FC86" w14:textId="7B678365" w:rsidR="00D36230" w:rsidRDefault="00D36230" w:rsidP="00D36230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de Domenico</w:t>
      </w:r>
    </w:p>
    <w:p w14:paraId="5CF11E17" w14:textId="7480C8EF" w:rsidR="00D36230" w:rsidRPr="00352A83" w:rsidRDefault="00D36230" w:rsidP="00D3623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</w:p>
    <w:p w14:paraId="291C3199" w14:textId="77777777" w:rsidR="00D36230" w:rsidRDefault="00D36230" w:rsidP="00D3623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Kennedy</w:t>
      </w:r>
    </w:p>
    <w:p w14:paraId="39A77ADF" w14:textId="77777777" w:rsidR="00D36230" w:rsidRDefault="00D36230" w:rsidP="00D3623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>Li Preti</w:t>
      </w:r>
    </w:p>
    <w:p w14:paraId="69219101" w14:textId="77777777" w:rsidR="00D36230" w:rsidRDefault="00D36230" w:rsidP="00D3623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2F30EF5A" w14:textId="77777777" w:rsidR="00D36230" w:rsidRDefault="00D36230" w:rsidP="00D3623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C4C4F4" w14:textId="7A6BBA37" w:rsidR="00D36230" w:rsidRPr="00352A83" w:rsidRDefault="00D36230" w:rsidP="00D3623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Rizzo</w:t>
      </w:r>
    </w:p>
    <w:p w14:paraId="62C4AC90" w14:textId="77777777" w:rsidR="00D36230" w:rsidRDefault="00D36230" w:rsidP="00D36230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Tanuan</w:t>
      </w:r>
    </w:p>
    <w:p w14:paraId="2E1D0E0B" w14:textId="77777777" w:rsidR="00D36230" w:rsidRDefault="00D36230" w:rsidP="00D36230">
      <w:pPr>
        <w:spacing w:after="0" w:line="240" w:lineRule="auto"/>
        <w:rPr>
          <w:sz w:val="28"/>
          <w:szCs w:val="28"/>
        </w:rPr>
      </w:pPr>
    </w:p>
    <w:p w14:paraId="2BB08DE5" w14:textId="77777777" w:rsidR="00D36230" w:rsidRDefault="00D36230" w:rsidP="00D36230">
      <w:pPr>
        <w:spacing w:after="0" w:line="240" w:lineRule="auto"/>
        <w:rPr>
          <w:sz w:val="28"/>
          <w:szCs w:val="28"/>
        </w:rPr>
      </w:pPr>
    </w:p>
    <w:p w14:paraId="2F405220" w14:textId="3002B906" w:rsidR="00D36230" w:rsidRPr="00352A83" w:rsidRDefault="00D36230" w:rsidP="00D3623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The </w:t>
      </w:r>
      <w:r w:rsidR="00F11824">
        <w:rPr>
          <w:sz w:val="28"/>
          <w:szCs w:val="28"/>
        </w:rPr>
        <w:t>AMENDMENT</w:t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>was declared</w:t>
      </w:r>
    </w:p>
    <w:p w14:paraId="519B577C" w14:textId="77777777" w:rsidR="00D36230" w:rsidRDefault="00D36230" w:rsidP="00D3623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>
        <w:rPr>
          <w:sz w:val="28"/>
          <w:szCs w:val="28"/>
        </w:rPr>
        <w:t>CARRIED</w:t>
      </w:r>
    </w:p>
    <w:p w14:paraId="30FC200A" w14:textId="77777777" w:rsidR="00D36230" w:rsidRDefault="00D36230" w:rsidP="00D36230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0A2BE81D" w14:textId="77777777" w:rsidR="00D36230" w:rsidRDefault="00D36230" w:rsidP="00D36230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4F782349" w14:textId="5365F9C5" w:rsidR="00D36230" w:rsidRDefault="00D36230" w:rsidP="00D36230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Student Trustees Baybayon and De Castro wished to be recorded as voted in favour.</w:t>
      </w:r>
    </w:p>
    <w:p w14:paraId="3F264CB4" w14:textId="77777777" w:rsidR="00D36230" w:rsidRDefault="00D36230" w:rsidP="003062EE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26308C94" w14:textId="0A4CE0CB" w:rsidR="003062EE" w:rsidRDefault="003062EE" w:rsidP="00547CBA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319AB441" w14:textId="3928AABF" w:rsidR="00715CA0" w:rsidRDefault="00715CA0" w:rsidP="00547CBA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Lubinski, seconded by Trustee Tanuan, that the </w:t>
      </w:r>
      <w:proofErr w:type="gramStart"/>
      <w:r>
        <w:rPr>
          <w:sz w:val="28"/>
          <w:szCs w:val="28"/>
        </w:rPr>
        <w:t>Agenda</w:t>
      </w:r>
      <w:proofErr w:type="gramEnd"/>
      <w:r>
        <w:rPr>
          <w:sz w:val="28"/>
          <w:szCs w:val="28"/>
        </w:rPr>
        <w:t xml:space="preserve">, as amended, </w:t>
      </w:r>
      <w:r w:rsidR="003062EE">
        <w:rPr>
          <w:sz w:val="28"/>
          <w:szCs w:val="28"/>
        </w:rPr>
        <w:t>be approved.</w:t>
      </w:r>
    </w:p>
    <w:p w14:paraId="6944EF52" w14:textId="149E04DE" w:rsidR="003062EE" w:rsidRDefault="003062EE" w:rsidP="00547CBA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0D2D7797" w14:textId="2451A583" w:rsidR="003062EE" w:rsidRDefault="003062EE" w:rsidP="00547CBA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14:paraId="78A24764" w14:textId="65F22288" w:rsidR="00983526" w:rsidRPr="00352A83" w:rsidRDefault="00983526" w:rsidP="00715CA0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</w:t>
      </w:r>
      <w:r w:rsidR="00715CA0">
        <w:rPr>
          <w:sz w:val="28"/>
          <w:szCs w:val="28"/>
        </w:rPr>
        <w:t>,</w:t>
      </w:r>
      <w:r w:rsidRPr="00352A83">
        <w:rPr>
          <w:sz w:val="28"/>
          <w:szCs w:val="28"/>
        </w:rPr>
        <w:t xml:space="preserve"> </w:t>
      </w:r>
      <w:r w:rsidR="00715CA0">
        <w:rPr>
          <w:sz w:val="28"/>
          <w:szCs w:val="28"/>
        </w:rPr>
        <w:t xml:space="preserve">as </w:t>
      </w:r>
      <w:r w:rsidRPr="00352A83">
        <w:rPr>
          <w:sz w:val="28"/>
          <w:szCs w:val="28"/>
        </w:rPr>
        <w:t>follows:</w:t>
      </w:r>
    </w:p>
    <w:p w14:paraId="0499B687" w14:textId="77777777" w:rsidR="00983526" w:rsidRPr="00352A83" w:rsidRDefault="00983526" w:rsidP="00983526">
      <w:pPr>
        <w:spacing w:after="0" w:line="240" w:lineRule="auto"/>
        <w:ind w:left="720"/>
        <w:rPr>
          <w:sz w:val="28"/>
          <w:szCs w:val="28"/>
        </w:rPr>
      </w:pPr>
    </w:p>
    <w:p w14:paraId="17FBFB70" w14:textId="77777777" w:rsidR="00983526" w:rsidRPr="00352A83" w:rsidRDefault="00983526" w:rsidP="00983526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38E9B97A" w14:textId="77777777" w:rsidR="00983526" w:rsidRPr="00352A83" w:rsidRDefault="00983526" w:rsidP="00983526">
      <w:pPr>
        <w:spacing w:after="0" w:line="240" w:lineRule="auto"/>
        <w:ind w:left="720"/>
        <w:rPr>
          <w:sz w:val="28"/>
          <w:szCs w:val="28"/>
        </w:rPr>
      </w:pPr>
    </w:p>
    <w:p w14:paraId="108C72A6" w14:textId="0E53E3BB" w:rsidR="00715CA0" w:rsidRDefault="00983526" w:rsidP="0098352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</w:t>
      </w:r>
      <w:r w:rsidR="00715CA0">
        <w:rPr>
          <w:sz w:val="28"/>
          <w:szCs w:val="28"/>
        </w:rPr>
        <w:t xml:space="preserve">Crawford                               </w:t>
      </w:r>
    </w:p>
    <w:p w14:paraId="797D433A" w14:textId="4F3A550A" w:rsidR="00983526" w:rsidRPr="00352A83" w:rsidRDefault="00715CA0" w:rsidP="0098352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3526">
        <w:rPr>
          <w:sz w:val="28"/>
          <w:szCs w:val="28"/>
        </w:rPr>
        <w:t>D’Amico</w:t>
      </w:r>
      <w:r w:rsidR="00983526">
        <w:rPr>
          <w:sz w:val="28"/>
          <w:szCs w:val="28"/>
        </w:rPr>
        <w:tab/>
      </w:r>
      <w:r w:rsidR="00983526">
        <w:rPr>
          <w:sz w:val="28"/>
          <w:szCs w:val="28"/>
        </w:rPr>
        <w:tab/>
      </w:r>
      <w:r w:rsidR="00983526">
        <w:rPr>
          <w:sz w:val="28"/>
          <w:szCs w:val="28"/>
        </w:rPr>
        <w:tab/>
      </w:r>
      <w:r w:rsidR="00983526">
        <w:rPr>
          <w:sz w:val="28"/>
          <w:szCs w:val="28"/>
        </w:rPr>
        <w:tab/>
      </w:r>
      <w:r w:rsidR="00983526">
        <w:rPr>
          <w:sz w:val="28"/>
          <w:szCs w:val="28"/>
        </w:rPr>
        <w:tab/>
      </w:r>
      <w:r w:rsidR="00983526">
        <w:rPr>
          <w:sz w:val="28"/>
          <w:szCs w:val="28"/>
        </w:rPr>
        <w:tab/>
      </w:r>
      <w:r w:rsidR="00983526">
        <w:rPr>
          <w:sz w:val="28"/>
          <w:szCs w:val="28"/>
        </w:rPr>
        <w:tab/>
      </w:r>
      <w:r w:rsidR="00983526">
        <w:rPr>
          <w:sz w:val="28"/>
          <w:szCs w:val="28"/>
        </w:rPr>
        <w:tab/>
      </w:r>
    </w:p>
    <w:p w14:paraId="21975B32" w14:textId="355D02CC" w:rsidR="00D36230" w:rsidRDefault="00983526" w:rsidP="00983526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36230">
        <w:rPr>
          <w:sz w:val="28"/>
          <w:szCs w:val="28"/>
        </w:rPr>
        <w:t>de Domenico</w:t>
      </w:r>
    </w:p>
    <w:p w14:paraId="5588F3F7" w14:textId="632CECBD" w:rsidR="00983526" w:rsidRPr="00352A83" w:rsidRDefault="00D36230" w:rsidP="0098352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3526">
        <w:rPr>
          <w:sz w:val="28"/>
          <w:szCs w:val="28"/>
        </w:rPr>
        <w:t>Del Grande</w:t>
      </w:r>
    </w:p>
    <w:p w14:paraId="7737A176" w14:textId="2E99FD6F" w:rsidR="00983526" w:rsidRDefault="00983526" w:rsidP="0098352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Kennedy</w:t>
      </w:r>
    </w:p>
    <w:p w14:paraId="2C3A2E06" w14:textId="77777777" w:rsidR="00983526" w:rsidRDefault="00983526" w:rsidP="0098352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>Li Preti</w:t>
      </w:r>
    </w:p>
    <w:p w14:paraId="4F0453DA" w14:textId="77777777" w:rsidR="00983526" w:rsidRDefault="00983526" w:rsidP="0098352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75F19E4C" w14:textId="77777777" w:rsidR="00D36230" w:rsidRDefault="00983526" w:rsidP="0098352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230">
        <w:rPr>
          <w:sz w:val="28"/>
          <w:szCs w:val="28"/>
        </w:rPr>
        <w:t>Martino</w:t>
      </w:r>
    </w:p>
    <w:p w14:paraId="7FA7954F" w14:textId="480048CD" w:rsidR="00983526" w:rsidRPr="00352A83" w:rsidRDefault="00D36230" w:rsidP="0098352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3526">
        <w:rPr>
          <w:sz w:val="28"/>
          <w:szCs w:val="28"/>
        </w:rPr>
        <w:t>Rizzo</w:t>
      </w:r>
    </w:p>
    <w:p w14:paraId="5B17EB63" w14:textId="77777777" w:rsidR="00983526" w:rsidRDefault="00983526" w:rsidP="00983526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Tanuan</w:t>
      </w:r>
    </w:p>
    <w:p w14:paraId="3FAE2030" w14:textId="77777777" w:rsidR="00983526" w:rsidRDefault="00983526" w:rsidP="00983526">
      <w:pPr>
        <w:spacing w:after="0" w:line="240" w:lineRule="auto"/>
        <w:rPr>
          <w:sz w:val="28"/>
          <w:szCs w:val="28"/>
        </w:rPr>
      </w:pPr>
    </w:p>
    <w:p w14:paraId="1615A882" w14:textId="4C4123C6" w:rsidR="00983526" w:rsidRDefault="00983526" w:rsidP="00983526">
      <w:pPr>
        <w:spacing w:after="0" w:line="240" w:lineRule="auto"/>
        <w:rPr>
          <w:sz w:val="28"/>
          <w:szCs w:val="28"/>
        </w:rPr>
      </w:pPr>
    </w:p>
    <w:p w14:paraId="57EE3940" w14:textId="5F71873A" w:rsidR="00983526" w:rsidRPr="00352A83" w:rsidRDefault="00983526" w:rsidP="0098352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Motion </w:t>
      </w:r>
      <w:r w:rsidRPr="00352A83">
        <w:rPr>
          <w:sz w:val="28"/>
          <w:szCs w:val="28"/>
        </w:rPr>
        <w:t>was declared</w:t>
      </w:r>
    </w:p>
    <w:p w14:paraId="37E6747C" w14:textId="4F2897D1" w:rsidR="00983526" w:rsidRDefault="00983526" w:rsidP="0098352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>
        <w:rPr>
          <w:sz w:val="28"/>
          <w:szCs w:val="28"/>
        </w:rPr>
        <w:t>CARRIED</w:t>
      </w:r>
    </w:p>
    <w:p w14:paraId="181EF6AF" w14:textId="77777777" w:rsidR="00D36230" w:rsidRDefault="00D36230" w:rsidP="0098352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19B7B092" w14:textId="77777777" w:rsidR="00D36230" w:rsidRDefault="00D36230" w:rsidP="0098352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33ADFE33" w14:textId="34185263" w:rsidR="00983526" w:rsidRDefault="00983526" w:rsidP="0098352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Student Trustees Baybayon and De Castro wished to be recorded as voted in favour.</w:t>
      </w:r>
    </w:p>
    <w:p w14:paraId="4E226F82" w14:textId="76DB1CD5" w:rsidR="004314A8" w:rsidRDefault="009F6A5B" w:rsidP="004314A8">
      <w:pPr>
        <w:pStyle w:val="Heading1"/>
        <w:spacing w:before="0" w:after="0" w:line="240" w:lineRule="auto"/>
        <w:rPr>
          <w:b/>
        </w:rPr>
      </w:pPr>
      <w:r>
        <w:rPr>
          <w:b/>
        </w:rPr>
        <w:lastRenderedPageBreak/>
        <w:t>7</w:t>
      </w:r>
      <w:r w:rsidR="00CD1A13" w:rsidRPr="00352A83">
        <w:rPr>
          <w:b/>
        </w:rPr>
        <w:t>.        Report from Private Session</w:t>
      </w:r>
    </w:p>
    <w:p w14:paraId="50F844FD" w14:textId="46F207CF" w:rsidR="00CD1A13" w:rsidRPr="00352A83" w:rsidRDefault="00B579AE" w:rsidP="004314A8">
      <w:pPr>
        <w:pStyle w:val="Heading1"/>
        <w:spacing w:before="0" w:after="0" w:line="240" w:lineRule="auto"/>
        <w:rPr>
          <w:b/>
        </w:rPr>
      </w:pPr>
      <w:r w:rsidRPr="00352A83">
        <w:rPr>
          <w:b/>
        </w:rPr>
        <w:t xml:space="preserve"> </w:t>
      </w:r>
    </w:p>
    <w:p w14:paraId="730984CC" w14:textId="7C1CD417" w:rsidR="00EA0748" w:rsidRDefault="00AE6C55" w:rsidP="00492816">
      <w:pPr>
        <w:pStyle w:val="Heading1"/>
        <w:spacing w:before="0" w:after="0" w:line="240" w:lineRule="auto"/>
      </w:pPr>
      <w:r>
        <w:tab/>
      </w:r>
      <w:r w:rsidR="00EA0748">
        <w:t xml:space="preserve">MOVED by Trustee Del Grande, seconded by Trustee Lubinski, that the </w:t>
      </w:r>
      <w:r w:rsidR="007E4566">
        <w:t xml:space="preserve">following </w:t>
      </w:r>
      <w:r w:rsidR="00EA0748">
        <w:t>report from PRIVATE Session be received.</w:t>
      </w:r>
    </w:p>
    <w:p w14:paraId="4260CC9B" w14:textId="77777777" w:rsidR="00EA0748" w:rsidRDefault="00EA0748" w:rsidP="00492816">
      <w:pPr>
        <w:pStyle w:val="Heading1"/>
        <w:spacing w:before="0" w:after="0" w:line="240" w:lineRule="auto"/>
      </w:pPr>
    </w:p>
    <w:p w14:paraId="4DF089AF" w14:textId="5B72545D" w:rsidR="00EA0748" w:rsidRDefault="00EA0748" w:rsidP="00EA0748">
      <w:pPr>
        <w:pStyle w:val="Heading1"/>
        <w:numPr>
          <w:ilvl w:val="0"/>
          <w:numId w:val="49"/>
        </w:numPr>
        <w:spacing w:before="0" w:after="0" w:line="240" w:lineRule="auto"/>
      </w:pPr>
      <w:r>
        <w:t xml:space="preserve">Discussed verbal updates on </w:t>
      </w:r>
      <w:r w:rsidR="00EC68DE">
        <w:t>central bargaining</w:t>
      </w:r>
      <w:r w:rsidR="007E4566">
        <w:t xml:space="preserve"> </w:t>
      </w:r>
      <w:r w:rsidR="00EC68DE">
        <w:t xml:space="preserve">matters </w:t>
      </w:r>
      <w:r w:rsidR="007E4566">
        <w:t>and approved motions</w:t>
      </w:r>
      <w:r>
        <w:t>; and</w:t>
      </w:r>
    </w:p>
    <w:p w14:paraId="4C1B47EE" w14:textId="77777777" w:rsidR="00EC68DE" w:rsidRPr="00EC68DE" w:rsidRDefault="00EC68DE" w:rsidP="00EC68DE"/>
    <w:p w14:paraId="71193C87" w14:textId="515A30D8" w:rsidR="007C5EF9" w:rsidRDefault="00EA0748" w:rsidP="00EA0748">
      <w:pPr>
        <w:pStyle w:val="Heading1"/>
        <w:numPr>
          <w:ilvl w:val="0"/>
          <w:numId w:val="49"/>
        </w:numPr>
        <w:spacing w:before="0" w:after="0" w:line="240" w:lineRule="auto"/>
      </w:pPr>
      <w:r>
        <w:t>Approved Minutes of Meeting held November 3, 2021</w:t>
      </w:r>
    </w:p>
    <w:p w14:paraId="0631564C" w14:textId="0C10BF17" w:rsidR="00480F21" w:rsidRDefault="00480F21" w:rsidP="007C5EF9">
      <w:pPr>
        <w:pStyle w:val="Heading1"/>
        <w:spacing w:before="0" w:after="0" w:line="240" w:lineRule="auto"/>
        <w:ind w:firstLine="0"/>
      </w:pPr>
    </w:p>
    <w:p w14:paraId="797F890E" w14:textId="4DA34EA0" w:rsidR="00EA0748" w:rsidRDefault="00EA0748" w:rsidP="004C238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Trustees Del Grande</w:t>
      </w:r>
      <w:r w:rsidR="004C238C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Kennedy</w:t>
      </w:r>
      <w:r w:rsidR="004C238C">
        <w:rPr>
          <w:sz w:val="28"/>
          <w:szCs w:val="28"/>
        </w:rPr>
        <w:t xml:space="preserve"> declared an interest in </w:t>
      </w:r>
      <w:r w:rsidR="00EC68DE">
        <w:rPr>
          <w:sz w:val="28"/>
          <w:szCs w:val="28"/>
        </w:rPr>
        <w:t xml:space="preserve">the </w:t>
      </w:r>
      <w:r w:rsidR="004C238C">
        <w:rPr>
          <w:sz w:val="28"/>
          <w:szCs w:val="28"/>
        </w:rPr>
        <w:t xml:space="preserve">Items </w:t>
      </w:r>
      <w:r w:rsidR="00EC68DE">
        <w:rPr>
          <w:sz w:val="28"/>
          <w:szCs w:val="28"/>
        </w:rPr>
        <w:t xml:space="preserve">regarding central bargaining </w:t>
      </w:r>
      <w:r w:rsidR="004C238C">
        <w:rPr>
          <w:sz w:val="28"/>
          <w:szCs w:val="28"/>
        </w:rPr>
        <w:t>while Trustee</w:t>
      </w:r>
      <w:r w:rsidR="00EC68DE">
        <w:rPr>
          <w:sz w:val="28"/>
          <w:szCs w:val="28"/>
        </w:rPr>
        <w:t>s</w:t>
      </w:r>
      <w:r>
        <w:rPr>
          <w:sz w:val="28"/>
          <w:szCs w:val="28"/>
        </w:rPr>
        <w:t xml:space="preserve"> Li Preti and Rizzo declared an interest</w:t>
      </w:r>
      <w:r w:rsidR="004C238C">
        <w:rPr>
          <w:sz w:val="28"/>
          <w:szCs w:val="28"/>
        </w:rPr>
        <w:t xml:space="preserve"> in various </w:t>
      </w:r>
      <w:r w:rsidR="00EC68DE">
        <w:rPr>
          <w:sz w:val="28"/>
          <w:szCs w:val="28"/>
        </w:rPr>
        <w:t>sections</w:t>
      </w:r>
      <w:r w:rsidR="004C238C">
        <w:rPr>
          <w:sz w:val="28"/>
          <w:szCs w:val="28"/>
        </w:rPr>
        <w:t xml:space="preserve">, as indicated in Item 8 below. </w:t>
      </w:r>
    </w:p>
    <w:p w14:paraId="284FB515" w14:textId="14E2B89A" w:rsidR="004C238C" w:rsidRDefault="004C238C" w:rsidP="004C238C">
      <w:pPr>
        <w:spacing w:after="0"/>
        <w:ind w:left="720"/>
        <w:rPr>
          <w:sz w:val="28"/>
          <w:szCs w:val="28"/>
        </w:rPr>
      </w:pPr>
    </w:p>
    <w:p w14:paraId="58D0BAD8" w14:textId="5A9CD492" w:rsidR="004C238C" w:rsidRDefault="004C238C" w:rsidP="004C238C">
      <w:pPr>
        <w:spacing w:after="0"/>
        <w:ind w:left="720"/>
        <w:rPr>
          <w:sz w:val="28"/>
          <w:szCs w:val="28"/>
        </w:rPr>
      </w:pPr>
    </w:p>
    <w:p w14:paraId="3BEB62EC" w14:textId="2642664E" w:rsidR="004C238C" w:rsidRPr="00876C28" w:rsidRDefault="004C238C" w:rsidP="004C238C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876C2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, </w:t>
      </w:r>
      <w:r w:rsidRPr="00876C28">
        <w:rPr>
          <w:sz w:val="28"/>
          <w:szCs w:val="28"/>
        </w:rPr>
        <w:t>as follows:</w:t>
      </w:r>
    </w:p>
    <w:p w14:paraId="503ED2EC" w14:textId="77777777" w:rsidR="004C238C" w:rsidRDefault="004C238C" w:rsidP="004C238C">
      <w:pPr>
        <w:spacing w:after="0" w:line="240" w:lineRule="auto"/>
        <w:ind w:firstLine="720"/>
        <w:rPr>
          <w:sz w:val="28"/>
          <w:szCs w:val="28"/>
        </w:rPr>
      </w:pPr>
    </w:p>
    <w:p w14:paraId="152E83C0" w14:textId="77777777" w:rsidR="004C238C" w:rsidRPr="00876C28" w:rsidRDefault="004C238C" w:rsidP="004C238C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76C28">
        <w:rPr>
          <w:b/>
          <w:sz w:val="28"/>
          <w:szCs w:val="28"/>
          <w:u w:val="single"/>
        </w:rPr>
        <w:t>In Favour</w:t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6C28">
        <w:rPr>
          <w:b/>
          <w:sz w:val="28"/>
          <w:szCs w:val="28"/>
          <w:u w:val="single"/>
        </w:rPr>
        <w:t>Opposed</w:t>
      </w:r>
    </w:p>
    <w:p w14:paraId="34811253" w14:textId="77777777" w:rsidR="004C238C" w:rsidRDefault="004C238C" w:rsidP="004C238C">
      <w:pPr>
        <w:spacing w:after="0" w:line="240" w:lineRule="auto"/>
        <w:ind w:firstLine="720"/>
        <w:rPr>
          <w:sz w:val="28"/>
          <w:szCs w:val="28"/>
        </w:rPr>
      </w:pPr>
    </w:p>
    <w:p w14:paraId="56A8CF1F" w14:textId="77777777" w:rsidR="004C238C" w:rsidRPr="00352A83" w:rsidRDefault="004C238C" w:rsidP="004C238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1EB15A" w14:textId="77777777" w:rsidR="004C238C" w:rsidRDefault="004C238C" w:rsidP="004C238C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2A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14:paraId="7B8F7ED1" w14:textId="3A22FDA6" w:rsidR="004C238C" w:rsidRDefault="004C238C" w:rsidP="004C238C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de Domenico</w:t>
      </w:r>
    </w:p>
    <w:p w14:paraId="2586A26A" w14:textId="23294D61" w:rsidR="004C238C" w:rsidRDefault="004C238C" w:rsidP="004C238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Del Grande</w:t>
      </w:r>
    </w:p>
    <w:p w14:paraId="4603C23C" w14:textId="10429367" w:rsidR="004C238C" w:rsidRDefault="004C238C" w:rsidP="004C238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Kennedy </w:t>
      </w:r>
    </w:p>
    <w:p w14:paraId="193F5217" w14:textId="77777777" w:rsidR="004C238C" w:rsidRDefault="004C238C" w:rsidP="004C238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2D3CEB1D" w14:textId="77777777" w:rsidR="004C238C" w:rsidRDefault="004C238C" w:rsidP="004C238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15147834" w14:textId="77777777" w:rsidR="004C238C" w:rsidRDefault="004C238C" w:rsidP="004C238C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Martino </w:t>
      </w:r>
    </w:p>
    <w:p w14:paraId="4D540D00" w14:textId="77777777" w:rsidR="004C238C" w:rsidRDefault="004C238C" w:rsidP="004C238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2C8395FD" w14:textId="77777777" w:rsidR="004C238C" w:rsidRDefault="004C238C" w:rsidP="004C238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2A83">
        <w:rPr>
          <w:sz w:val="28"/>
          <w:szCs w:val="28"/>
        </w:rPr>
        <w:t>Tanuan</w:t>
      </w:r>
    </w:p>
    <w:p w14:paraId="4F1DCE58" w14:textId="77777777" w:rsidR="004C238C" w:rsidRDefault="004C238C" w:rsidP="004C238C">
      <w:pPr>
        <w:spacing w:after="0" w:line="240" w:lineRule="auto"/>
        <w:rPr>
          <w:sz w:val="28"/>
          <w:szCs w:val="28"/>
        </w:rPr>
      </w:pPr>
    </w:p>
    <w:p w14:paraId="4581F217" w14:textId="77777777" w:rsidR="004C238C" w:rsidRDefault="004C238C" w:rsidP="004C23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8E9C41D" w14:textId="0E02913F" w:rsidR="004C238C" w:rsidRDefault="004C238C" w:rsidP="004C23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Motion was declared</w:t>
      </w:r>
    </w:p>
    <w:p w14:paraId="3B1595BB" w14:textId="77777777" w:rsidR="004C238C" w:rsidRDefault="004C238C" w:rsidP="004C238C">
      <w:pPr>
        <w:spacing w:after="0" w:line="240" w:lineRule="auto"/>
        <w:rPr>
          <w:sz w:val="28"/>
          <w:szCs w:val="28"/>
        </w:rPr>
      </w:pPr>
    </w:p>
    <w:p w14:paraId="461DF0E3" w14:textId="77777777" w:rsidR="004C238C" w:rsidRDefault="004C238C" w:rsidP="004C23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5AF1906" w14:textId="77777777" w:rsidR="004C238C" w:rsidRDefault="004C238C" w:rsidP="004C23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5FA584" w14:textId="77777777" w:rsidR="004C238C" w:rsidRDefault="004C238C" w:rsidP="004C238C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555D847B" w14:textId="4743911B" w:rsidR="004C238C" w:rsidRDefault="004C238C" w:rsidP="004C238C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Student Trustees Baybayon and De Castro wished to be recorded as voted in favour.</w:t>
      </w:r>
    </w:p>
    <w:p w14:paraId="06228D2F" w14:textId="77777777" w:rsidR="00401D3C" w:rsidRDefault="00401D3C" w:rsidP="004C238C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35921194" w14:textId="21AFDF7C" w:rsidR="00541895" w:rsidRPr="00352A83" w:rsidRDefault="009F6A5B" w:rsidP="004C238C">
      <w:pPr>
        <w:spacing w:after="0" w:line="240" w:lineRule="auto"/>
        <w:rPr>
          <w:b/>
          <w:sz w:val="28"/>
          <w:szCs w:val="28"/>
        </w:rPr>
      </w:pPr>
      <w:r w:rsidRPr="00CF0A1B">
        <w:rPr>
          <w:b/>
          <w:sz w:val="28"/>
          <w:szCs w:val="28"/>
        </w:rPr>
        <w:lastRenderedPageBreak/>
        <w:t>8</w:t>
      </w:r>
      <w:r w:rsidR="00CF0DE2" w:rsidRPr="00CF0A1B">
        <w:rPr>
          <w:b/>
          <w:sz w:val="28"/>
          <w:szCs w:val="28"/>
        </w:rPr>
        <w:t>.</w:t>
      </w:r>
      <w:r w:rsidR="00CF0DE2" w:rsidRPr="00CF0A1B">
        <w:rPr>
          <w:b/>
          <w:sz w:val="28"/>
          <w:szCs w:val="28"/>
        </w:rPr>
        <w:tab/>
        <w:t>Declarations of Interest</w:t>
      </w:r>
    </w:p>
    <w:p w14:paraId="3CD380D3" w14:textId="186F986B" w:rsidR="00CF0DE2" w:rsidRDefault="00CF0DE2" w:rsidP="0008008F">
      <w:pPr>
        <w:spacing w:after="0" w:line="240" w:lineRule="auto"/>
        <w:rPr>
          <w:b/>
          <w:sz w:val="28"/>
          <w:szCs w:val="28"/>
        </w:rPr>
      </w:pPr>
    </w:p>
    <w:p w14:paraId="374C3D51" w14:textId="6ACAF3AA" w:rsidR="004C238C" w:rsidRPr="004C238C" w:rsidRDefault="004C238C" w:rsidP="004C238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 PRIVATE Session, </w:t>
      </w:r>
      <w:r w:rsidRPr="004C238C">
        <w:rPr>
          <w:sz w:val="28"/>
          <w:szCs w:val="28"/>
        </w:rPr>
        <w:t>Trustees Del Grande</w:t>
      </w:r>
      <w:r w:rsidR="003676FA">
        <w:rPr>
          <w:sz w:val="28"/>
          <w:szCs w:val="28"/>
        </w:rPr>
        <w:t xml:space="preserve"> and</w:t>
      </w:r>
      <w:r w:rsidRPr="004C238C">
        <w:rPr>
          <w:sz w:val="28"/>
          <w:szCs w:val="28"/>
        </w:rPr>
        <w:t xml:space="preserve"> Kennedy declared an interest in </w:t>
      </w:r>
      <w:r w:rsidR="00EC68DE">
        <w:rPr>
          <w:sz w:val="28"/>
          <w:szCs w:val="28"/>
        </w:rPr>
        <w:t xml:space="preserve">Items regarding </w:t>
      </w:r>
      <w:r>
        <w:rPr>
          <w:sz w:val="28"/>
          <w:szCs w:val="28"/>
        </w:rPr>
        <w:t xml:space="preserve">central bargaining </w:t>
      </w:r>
      <w:r w:rsidR="003676FA">
        <w:rPr>
          <w:sz w:val="28"/>
          <w:szCs w:val="28"/>
        </w:rPr>
        <w:t xml:space="preserve">while </w:t>
      </w:r>
      <w:r>
        <w:rPr>
          <w:sz w:val="28"/>
          <w:szCs w:val="28"/>
        </w:rPr>
        <w:t>Trustees</w:t>
      </w:r>
      <w:r w:rsidR="003676FA">
        <w:rPr>
          <w:sz w:val="28"/>
          <w:szCs w:val="28"/>
        </w:rPr>
        <w:t xml:space="preserve"> Li Preti and Rizzo declared an interest in some sections </w:t>
      </w:r>
      <w:r w:rsidRPr="004C238C">
        <w:rPr>
          <w:sz w:val="28"/>
          <w:szCs w:val="28"/>
        </w:rPr>
        <w:t>as they have family members who are employees of the Board</w:t>
      </w:r>
      <w:r w:rsidR="003676FA">
        <w:rPr>
          <w:sz w:val="28"/>
          <w:szCs w:val="28"/>
        </w:rPr>
        <w:t xml:space="preserve">. </w:t>
      </w:r>
    </w:p>
    <w:p w14:paraId="4073F85E" w14:textId="77777777" w:rsidR="004C238C" w:rsidRPr="004C238C" w:rsidRDefault="004C238C" w:rsidP="004C238C">
      <w:pPr>
        <w:spacing w:after="0" w:line="240" w:lineRule="auto"/>
        <w:ind w:left="720"/>
        <w:rPr>
          <w:sz w:val="28"/>
          <w:szCs w:val="28"/>
        </w:rPr>
      </w:pPr>
    </w:p>
    <w:p w14:paraId="663F8F25" w14:textId="6966BD00" w:rsidR="0098400F" w:rsidRDefault="004C238C" w:rsidP="004C238C">
      <w:pPr>
        <w:spacing w:after="0" w:line="240" w:lineRule="auto"/>
        <w:ind w:left="720"/>
        <w:rPr>
          <w:sz w:val="28"/>
          <w:szCs w:val="28"/>
        </w:rPr>
      </w:pPr>
      <w:r w:rsidRPr="004C238C">
        <w:rPr>
          <w:sz w:val="28"/>
          <w:szCs w:val="28"/>
        </w:rPr>
        <w:t xml:space="preserve">Trustees Del Grande, Kennedy and Rizzo </w:t>
      </w:r>
      <w:r w:rsidR="003676FA">
        <w:rPr>
          <w:sz w:val="28"/>
          <w:szCs w:val="28"/>
        </w:rPr>
        <w:t>did</w:t>
      </w:r>
      <w:r w:rsidRPr="004C238C">
        <w:rPr>
          <w:sz w:val="28"/>
          <w:szCs w:val="28"/>
        </w:rPr>
        <w:t xml:space="preserve"> not participate in discussions nor vote on the respective Items</w:t>
      </w:r>
      <w:r w:rsidR="003676FA">
        <w:rPr>
          <w:sz w:val="28"/>
          <w:szCs w:val="28"/>
        </w:rPr>
        <w:t xml:space="preserve"> while </w:t>
      </w:r>
      <w:r w:rsidRPr="004C238C">
        <w:rPr>
          <w:sz w:val="28"/>
          <w:szCs w:val="28"/>
        </w:rPr>
        <w:t>Trustee Li Preti participate</w:t>
      </w:r>
      <w:r w:rsidR="003676FA">
        <w:rPr>
          <w:sz w:val="28"/>
          <w:szCs w:val="28"/>
        </w:rPr>
        <w:t>d</w:t>
      </w:r>
      <w:r w:rsidRPr="004C238C">
        <w:rPr>
          <w:sz w:val="28"/>
          <w:szCs w:val="28"/>
        </w:rPr>
        <w:t xml:space="preserve"> in discussions</w:t>
      </w:r>
      <w:r w:rsidR="00C110FF">
        <w:rPr>
          <w:sz w:val="28"/>
          <w:szCs w:val="28"/>
        </w:rPr>
        <w:t>,</w:t>
      </w:r>
      <w:r w:rsidRPr="004C238C">
        <w:rPr>
          <w:sz w:val="28"/>
          <w:szCs w:val="28"/>
        </w:rPr>
        <w:t xml:space="preserve"> </w:t>
      </w:r>
      <w:r w:rsidR="00EC68DE">
        <w:rPr>
          <w:sz w:val="28"/>
          <w:szCs w:val="28"/>
        </w:rPr>
        <w:t>having</w:t>
      </w:r>
      <w:r w:rsidR="00D77D49">
        <w:rPr>
          <w:sz w:val="28"/>
          <w:szCs w:val="28"/>
        </w:rPr>
        <w:t xml:space="preserve"> declared a non-pecuniary conflict of interest, </w:t>
      </w:r>
      <w:r w:rsidRPr="004C238C">
        <w:rPr>
          <w:sz w:val="28"/>
          <w:szCs w:val="28"/>
        </w:rPr>
        <w:t xml:space="preserve">but </w:t>
      </w:r>
      <w:r w:rsidR="003676FA">
        <w:rPr>
          <w:sz w:val="28"/>
          <w:szCs w:val="28"/>
        </w:rPr>
        <w:t>did</w:t>
      </w:r>
      <w:r w:rsidRPr="004C238C">
        <w:rPr>
          <w:sz w:val="28"/>
          <w:szCs w:val="28"/>
        </w:rPr>
        <w:t xml:space="preserve"> not vote on the Item.</w:t>
      </w:r>
    </w:p>
    <w:p w14:paraId="2F9D6F2D" w14:textId="20B45FF2" w:rsidR="006A2CEB" w:rsidRDefault="006A2CEB" w:rsidP="00905C55">
      <w:pPr>
        <w:spacing w:after="0" w:line="240" w:lineRule="auto"/>
        <w:ind w:left="720"/>
        <w:rPr>
          <w:sz w:val="28"/>
          <w:szCs w:val="28"/>
        </w:rPr>
      </w:pPr>
    </w:p>
    <w:p w14:paraId="46A16E73" w14:textId="526041FC" w:rsidR="00EF6B6D" w:rsidRDefault="007E476A" w:rsidP="00905C5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In PUBLIC Session, there were none.</w:t>
      </w:r>
    </w:p>
    <w:p w14:paraId="51D030CB" w14:textId="3AECCA31" w:rsidR="007E476A" w:rsidRDefault="007E476A" w:rsidP="00905C55">
      <w:pPr>
        <w:spacing w:after="0" w:line="240" w:lineRule="auto"/>
        <w:ind w:left="720"/>
        <w:rPr>
          <w:sz w:val="28"/>
          <w:szCs w:val="28"/>
        </w:rPr>
      </w:pPr>
    </w:p>
    <w:p w14:paraId="2915899A" w14:textId="77777777" w:rsidR="007E476A" w:rsidRDefault="007E476A" w:rsidP="00905C55">
      <w:pPr>
        <w:spacing w:after="0" w:line="240" w:lineRule="auto"/>
        <w:ind w:left="720"/>
        <w:rPr>
          <w:sz w:val="28"/>
          <w:szCs w:val="28"/>
        </w:rPr>
      </w:pPr>
    </w:p>
    <w:p w14:paraId="6700CC07" w14:textId="6798F492" w:rsidR="00A92652" w:rsidRDefault="00A92652" w:rsidP="00905C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 xml:space="preserve">Approval and Signing of the Minutes </w:t>
      </w:r>
    </w:p>
    <w:p w14:paraId="25C984D6" w14:textId="10C7228A" w:rsidR="00A92652" w:rsidRDefault="00A92652" w:rsidP="006A2CEB">
      <w:pPr>
        <w:spacing w:after="0" w:line="240" w:lineRule="auto"/>
        <w:rPr>
          <w:b/>
          <w:sz w:val="28"/>
          <w:szCs w:val="28"/>
        </w:rPr>
      </w:pPr>
    </w:p>
    <w:p w14:paraId="4284C99F" w14:textId="7CDC5D35" w:rsidR="00A92652" w:rsidRDefault="00A92652" w:rsidP="00A92652">
      <w:pPr>
        <w:spacing w:after="0"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MOVED by Trustee </w:t>
      </w:r>
      <w:r w:rsidR="00D77D49">
        <w:rPr>
          <w:bCs/>
          <w:sz w:val="28"/>
          <w:szCs w:val="28"/>
        </w:rPr>
        <w:t>Kennedy</w:t>
      </w:r>
      <w:r w:rsidR="00EF6B6D">
        <w:rPr>
          <w:bCs/>
          <w:sz w:val="28"/>
          <w:szCs w:val="28"/>
        </w:rPr>
        <w:t>, s</w:t>
      </w:r>
      <w:r>
        <w:rPr>
          <w:bCs/>
          <w:sz w:val="28"/>
          <w:szCs w:val="28"/>
        </w:rPr>
        <w:t xml:space="preserve">econded by Trustee </w:t>
      </w:r>
      <w:r w:rsidR="00983526">
        <w:rPr>
          <w:bCs/>
          <w:sz w:val="28"/>
          <w:szCs w:val="28"/>
        </w:rPr>
        <w:t>D</w:t>
      </w:r>
      <w:r w:rsidR="00D77D49">
        <w:rPr>
          <w:bCs/>
          <w:sz w:val="28"/>
          <w:szCs w:val="28"/>
        </w:rPr>
        <w:t>el Grande</w:t>
      </w:r>
      <w:r>
        <w:rPr>
          <w:bCs/>
          <w:sz w:val="28"/>
          <w:szCs w:val="28"/>
        </w:rPr>
        <w:t xml:space="preserve">, that the Minutes of the Meeting held </w:t>
      </w:r>
      <w:r w:rsidR="007325F6">
        <w:rPr>
          <w:bCs/>
          <w:sz w:val="28"/>
          <w:szCs w:val="28"/>
        </w:rPr>
        <w:t xml:space="preserve">January 13, </w:t>
      </w:r>
      <w:proofErr w:type="gramStart"/>
      <w:r w:rsidR="007325F6">
        <w:rPr>
          <w:bCs/>
          <w:sz w:val="28"/>
          <w:szCs w:val="28"/>
        </w:rPr>
        <w:t>2022</w:t>
      </w:r>
      <w:proofErr w:type="gramEnd"/>
      <w:r>
        <w:rPr>
          <w:bCs/>
          <w:sz w:val="28"/>
          <w:szCs w:val="28"/>
        </w:rPr>
        <w:t xml:space="preserve"> be approved.</w:t>
      </w:r>
    </w:p>
    <w:p w14:paraId="0F0A9C53" w14:textId="251BDE77" w:rsidR="00A92652" w:rsidRDefault="00A92652" w:rsidP="00A92652">
      <w:pPr>
        <w:spacing w:after="0" w:line="240" w:lineRule="auto"/>
        <w:ind w:left="720"/>
        <w:rPr>
          <w:bCs/>
          <w:sz w:val="28"/>
          <w:szCs w:val="28"/>
        </w:rPr>
      </w:pPr>
    </w:p>
    <w:p w14:paraId="39324B8E" w14:textId="598955A2" w:rsidR="00A92652" w:rsidRDefault="00A92652" w:rsidP="00A92652">
      <w:pPr>
        <w:spacing w:after="0" w:line="240" w:lineRule="auto"/>
        <w:ind w:left="720"/>
        <w:rPr>
          <w:bCs/>
          <w:sz w:val="28"/>
          <w:szCs w:val="28"/>
        </w:rPr>
      </w:pPr>
    </w:p>
    <w:p w14:paraId="19992B34" w14:textId="78536415" w:rsidR="00A92652" w:rsidRPr="00352A83" w:rsidRDefault="00A92652" w:rsidP="00A92652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Motion </w:t>
      </w:r>
      <w:r w:rsidRPr="00352A83">
        <w:rPr>
          <w:sz w:val="28"/>
          <w:szCs w:val="28"/>
        </w:rPr>
        <w:t>was declared</w:t>
      </w:r>
    </w:p>
    <w:p w14:paraId="241B2888" w14:textId="77777777" w:rsidR="00A92652" w:rsidRPr="00352A83" w:rsidRDefault="00A92652" w:rsidP="00A92652">
      <w:pPr>
        <w:spacing w:after="0" w:line="240" w:lineRule="auto"/>
        <w:ind w:left="720"/>
        <w:rPr>
          <w:sz w:val="28"/>
          <w:szCs w:val="28"/>
        </w:rPr>
      </w:pPr>
    </w:p>
    <w:p w14:paraId="40EEBD8D" w14:textId="0B179E32" w:rsidR="00A92652" w:rsidRDefault="00A92652" w:rsidP="00A92652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241CA654" w14:textId="77777777" w:rsidR="00EF6B6D" w:rsidRDefault="00EF6B6D" w:rsidP="00A92652">
      <w:pPr>
        <w:spacing w:after="0" w:line="240" w:lineRule="auto"/>
        <w:ind w:left="720"/>
        <w:rPr>
          <w:sz w:val="28"/>
          <w:szCs w:val="28"/>
        </w:rPr>
      </w:pPr>
    </w:p>
    <w:p w14:paraId="04A719E5" w14:textId="77777777" w:rsidR="00A92652" w:rsidRDefault="00A92652" w:rsidP="00A92652">
      <w:pPr>
        <w:spacing w:after="0" w:line="240" w:lineRule="auto"/>
        <w:ind w:left="720"/>
        <w:rPr>
          <w:bCs/>
          <w:sz w:val="28"/>
          <w:szCs w:val="28"/>
        </w:rPr>
      </w:pPr>
    </w:p>
    <w:p w14:paraId="76695674" w14:textId="77777777" w:rsidR="00C110FF" w:rsidRDefault="00C110FF" w:rsidP="007325F6">
      <w:pPr>
        <w:spacing w:after="0" w:line="240" w:lineRule="auto"/>
        <w:rPr>
          <w:b/>
          <w:sz w:val="28"/>
          <w:szCs w:val="28"/>
        </w:rPr>
      </w:pPr>
    </w:p>
    <w:p w14:paraId="43D91DF6" w14:textId="256D8A8F" w:rsidR="007325F6" w:rsidRDefault="007325F6" w:rsidP="007325F6">
      <w:pPr>
        <w:spacing w:after="0" w:line="240" w:lineRule="auto"/>
        <w:rPr>
          <w:b/>
          <w:sz w:val="28"/>
          <w:szCs w:val="28"/>
        </w:rPr>
      </w:pPr>
      <w:r w:rsidRPr="007325F6">
        <w:rPr>
          <w:b/>
          <w:sz w:val="28"/>
          <w:szCs w:val="28"/>
        </w:rPr>
        <w:t>10.</w:t>
      </w:r>
      <w:r w:rsidRPr="007325F6">
        <w:rPr>
          <w:b/>
          <w:sz w:val="28"/>
          <w:szCs w:val="28"/>
        </w:rPr>
        <w:tab/>
        <w:t>Delegations</w:t>
      </w:r>
      <w:r w:rsidRPr="007325F6">
        <w:rPr>
          <w:b/>
          <w:sz w:val="28"/>
          <w:szCs w:val="28"/>
        </w:rPr>
        <w:tab/>
      </w:r>
    </w:p>
    <w:p w14:paraId="2EE37E26" w14:textId="686B3638" w:rsidR="007325F6" w:rsidRDefault="007325F6" w:rsidP="007325F6">
      <w:pPr>
        <w:spacing w:after="0" w:line="240" w:lineRule="auto"/>
        <w:rPr>
          <w:b/>
          <w:sz w:val="28"/>
          <w:szCs w:val="28"/>
        </w:rPr>
      </w:pPr>
    </w:p>
    <w:p w14:paraId="740BF372" w14:textId="3F215AB7" w:rsidR="007325F6" w:rsidRPr="007325F6" w:rsidRDefault="007325F6" w:rsidP="007325F6">
      <w:pPr>
        <w:spacing w:after="0" w:line="240" w:lineRule="auto"/>
        <w:ind w:left="720"/>
        <w:rPr>
          <w:bCs/>
          <w:sz w:val="28"/>
          <w:szCs w:val="28"/>
        </w:rPr>
      </w:pPr>
      <w:r w:rsidRPr="007325F6">
        <w:rPr>
          <w:bCs/>
          <w:sz w:val="28"/>
          <w:szCs w:val="28"/>
        </w:rPr>
        <w:t>MOVED by Trustee Lubinski, seconded by Trustee Tanuan, that Item 10a) be adopted as follows:</w:t>
      </w:r>
    </w:p>
    <w:p w14:paraId="5ABCB217" w14:textId="77777777" w:rsidR="00A3226A" w:rsidRDefault="00A3226A" w:rsidP="00A3226A">
      <w:pPr>
        <w:spacing w:after="0" w:line="240" w:lineRule="auto"/>
        <w:ind w:left="1440" w:hanging="1440"/>
        <w:rPr>
          <w:b/>
          <w:sz w:val="28"/>
          <w:szCs w:val="28"/>
        </w:rPr>
      </w:pPr>
    </w:p>
    <w:p w14:paraId="2239C72E" w14:textId="6CE37BB6" w:rsidR="00A3226A" w:rsidRDefault="00A3226A" w:rsidP="00A3226A">
      <w:pPr>
        <w:spacing w:after="0" w:line="240" w:lineRule="auto"/>
        <w:ind w:left="1440" w:hanging="1440"/>
        <w:rPr>
          <w:b/>
          <w:sz w:val="28"/>
          <w:szCs w:val="28"/>
        </w:rPr>
      </w:pPr>
      <w:r w:rsidRPr="00A3226A">
        <w:rPr>
          <w:b/>
          <w:sz w:val="28"/>
          <w:szCs w:val="28"/>
        </w:rPr>
        <w:t>10</w:t>
      </w:r>
      <w:proofErr w:type="gramStart"/>
      <w:r w:rsidR="007325F6" w:rsidRPr="00A3226A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 xml:space="preserve">   </w:t>
      </w:r>
      <w:proofErr w:type="gramEnd"/>
      <w:r w:rsidR="007325F6" w:rsidRPr="00A3226A">
        <w:rPr>
          <w:b/>
          <w:sz w:val="28"/>
          <w:szCs w:val="28"/>
        </w:rPr>
        <w:t xml:space="preserve">From Daniel Demczuk regarding to Commemorate </w:t>
      </w:r>
      <w:proofErr w:type="spellStart"/>
      <w:r w:rsidR="007325F6" w:rsidRPr="00A3226A">
        <w:rPr>
          <w:b/>
          <w:sz w:val="28"/>
          <w:szCs w:val="28"/>
        </w:rPr>
        <w:t>Katyń</w:t>
      </w:r>
      <w:proofErr w:type="spellEnd"/>
      <w:r w:rsidR="007325F6" w:rsidRPr="00A3226A">
        <w:rPr>
          <w:b/>
          <w:sz w:val="28"/>
          <w:szCs w:val="28"/>
        </w:rPr>
        <w:t xml:space="preserve"> Massacre</w:t>
      </w:r>
      <w:r>
        <w:rPr>
          <w:b/>
          <w:sz w:val="28"/>
          <w:szCs w:val="28"/>
        </w:rPr>
        <w:t xml:space="preserve"> </w:t>
      </w:r>
    </w:p>
    <w:p w14:paraId="7B5F466C" w14:textId="28461F4B" w:rsidR="007325F6" w:rsidRDefault="00A3226A" w:rsidP="00C110FF">
      <w:pPr>
        <w:spacing w:after="0" w:line="240" w:lineRule="auto"/>
        <w:ind w:left="1440" w:hanging="144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325F6" w:rsidRPr="00A3226A">
        <w:rPr>
          <w:b/>
          <w:sz w:val="28"/>
          <w:szCs w:val="28"/>
        </w:rPr>
        <w:t>and Smolensk Air Disaster in TCDSB Schools</w:t>
      </w:r>
      <w:r w:rsidR="007E476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r</w:t>
      </w:r>
      <w:r w:rsidR="007325F6" w:rsidRPr="007325F6">
        <w:rPr>
          <w:bCs/>
          <w:sz w:val="28"/>
          <w:szCs w:val="28"/>
        </w:rPr>
        <w:t>eceived.</w:t>
      </w:r>
    </w:p>
    <w:p w14:paraId="62461BEA" w14:textId="36A9BC05" w:rsidR="00C110FF" w:rsidRDefault="00C110FF" w:rsidP="00F11824">
      <w:pPr>
        <w:spacing w:after="0" w:line="240" w:lineRule="auto"/>
        <w:rPr>
          <w:bCs/>
          <w:sz w:val="28"/>
          <w:szCs w:val="28"/>
        </w:rPr>
      </w:pPr>
    </w:p>
    <w:p w14:paraId="289EE7C1" w14:textId="732DAC14" w:rsidR="00C110FF" w:rsidRDefault="00C110FF" w:rsidP="00A3226A">
      <w:pPr>
        <w:spacing w:after="0" w:line="240" w:lineRule="auto"/>
        <w:ind w:left="2160" w:hanging="1440"/>
        <w:rPr>
          <w:bCs/>
          <w:sz w:val="28"/>
          <w:szCs w:val="28"/>
        </w:rPr>
      </w:pPr>
    </w:p>
    <w:p w14:paraId="3A2F7AB8" w14:textId="06F29F3F" w:rsidR="00C110FF" w:rsidRDefault="00C110FF" w:rsidP="00A3226A">
      <w:pPr>
        <w:spacing w:after="0" w:line="240" w:lineRule="auto"/>
        <w:ind w:left="2160" w:hanging="1440"/>
        <w:rPr>
          <w:bCs/>
          <w:sz w:val="28"/>
          <w:szCs w:val="28"/>
        </w:rPr>
      </w:pPr>
    </w:p>
    <w:p w14:paraId="24D3E950" w14:textId="70AA6918" w:rsidR="00F11824" w:rsidRDefault="00F11824" w:rsidP="00A3226A">
      <w:pPr>
        <w:spacing w:after="0" w:line="240" w:lineRule="auto"/>
        <w:ind w:left="2160" w:hanging="1440"/>
        <w:rPr>
          <w:bCs/>
          <w:sz w:val="28"/>
          <w:szCs w:val="28"/>
        </w:rPr>
      </w:pPr>
    </w:p>
    <w:p w14:paraId="548E9F0D" w14:textId="77777777" w:rsidR="00F11824" w:rsidRDefault="00F11824" w:rsidP="00A3226A">
      <w:pPr>
        <w:spacing w:after="0" w:line="240" w:lineRule="auto"/>
        <w:ind w:left="2160" w:hanging="1440"/>
        <w:rPr>
          <w:bCs/>
          <w:sz w:val="28"/>
          <w:szCs w:val="28"/>
        </w:rPr>
      </w:pPr>
    </w:p>
    <w:p w14:paraId="10A7FED8" w14:textId="77777777" w:rsidR="00A3226A" w:rsidRPr="00876C28" w:rsidRDefault="00A3226A" w:rsidP="00A3226A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bookmarkStart w:id="0" w:name="_Hlk95216014"/>
      <w:r w:rsidRPr="00876C28">
        <w:rPr>
          <w:sz w:val="28"/>
          <w:szCs w:val="28"/>
        </w:rPr>
        <w:lastRenderedPageBreak/>
        <w:t>Results of the Vote taken</w:t>
      </w:r>
      <w:r>
        <w:rPr>
          <w:sz w:val="28"/>
          <w:szCs w:val="28"/>
        </w:rPr>
        <w:t xml:space="preserve">, </w:t>
      </w:r>
      <w:r w:rsidRPr="00876C28">
        <w:rPr>
          <w:sz w:val="28"/>
          <w:szCs w:val="28"/>
        </w:rPr>
        <w:t>as follows:</w:t>
      </w:r>
    </w:p>
    <w:p w14:paraId="17E86AAE" w14:textId="77777777" w:rsidR="00A3226A" w:rsidRDefault="00A3226A" w:rsidP="00A3226A">
      <w:pPr>
        <w:spacing w:after="0" w:line="240" w:lineRule="auto"/>
        <w:ind w:firstLine="720"/>
        <w:rPr>
          <w:sz w:val="28"/>
          <w:szCs w:val="28"/>
        </w:rPr>
      </w:pPr>
    </w:p>
    <w:p w14:paraId="4A515041" w14:textId="77777777" w:rsidR="00A3226A" w:rsidRPr="00876C28" w:rsidRDefault="00A3226A" w:rsidP="00A3226A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76C28">
        <w:rPr>
          <w:b/>
          <w:sz w:val="28"/>
          <w:szCs w:val="28"/>
          <w:u w:val="single"/>
        </w:rPr>
        <w:t>In Favour</w:t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6C28">
        <w:rPr>
          <w:b/>
          <w:sz w:val="28"/>
          <w:szCs w:val="28"/>
          <w:u w:val="single"/>
        </w:rPr>
        <w:t>Opposed</w:t>
      </w:r>
    </w:p>
    <w:p w14:paraId="2C80AC8D" w14:textId="77777777" w:rsidR="00A3226A" w:rsidRDefault="00A3226A" w:rsidP="00A3226A">
      <w:pPr>
        <w:spacing w:after="0" w:line="240" w:lineRule="auto"/>
        <w:ind w:firstLine="720"/>
        <w:rPr>
          <w:sz w:val="28"/>
          <w:szCs w:val="28"/>
        </w:rPr>
      </w:pPr>
    </w:p>
    <w:p w14:paraId="5F685604" w14:textId="77777777" w:rsidR="00A3226A" w:rsidRPr="00352A83" w:rsidRDefault="00A3226A" w:rsidP="00A3226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B8CB84" w14:textId="77777777" w:rsidR="00A3226A" w:rsidRDefault="00A3226A" w:rsidP="00A3226A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2A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14:paraId="0C646EA8" w14:textId="77777777" w:rsidR="00A3226A" w:rsidRDefault="00A3226A" w:rsidP="00A3226A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de Domenico</w:t>
      </w:r>
    </w:p>
    <w:p w14:paraId="03F5E57F" w14:textId="77777777" w:rsidR="00A3226A" w:rsidRDefault="00A3226A" w:rsidP="00A3226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Del Grande</w:t>
      </w:r>
    </w:p>
    <w:p w14:paraId="0B71F109" w14:textId="77777777" w:rsidR="00A3226A" w:rsidRDefault="00A3226A" w:rsidP="00A3226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Kennedy </w:t>
      </w:r>
    </w:p>
    <w:p w14:paraId="2D38AD14" w14:textId="77777777" w:rsidR="00A3226A" w:rsidRDefault="00A3226A" w:rsidP="00A3226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7254A4B1" w14:textId="77777777" w:rsidR="00A3226A" w:rsidRDefault="00A3226A" w:rsidP="00A3226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343EFEA1" w14:textId="77777777" w:rsidR="00A3226A" w:rsidRDefault="00A3226A" w:rsidP="00A3226A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Martino </w:t>
      </w:r>
    </w:p>
    <w:p w14:paraId="6FBB48B7" w14:textId="77777777" w:rsidR="00A3226A" w:rsidRDefault="00A3226A" w:rsidP="00A3226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2FD266BB" w14:textId="0E047DFB" w:rsidR="00A3226A" w:rsidRDefault="00A3226A" w:rsidP="00A3226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2A83">
        <w:rPr>
          <w:sz w:val="28"/>
          <w:szCs w:val="28"/>
        </w:rPr>
        <w:t>Tanuan</w:t>
      </w:r>
    </w:p>
    <w:p w14:paraId="35BBF3C5" w14:textId="77777777" w:rsidR="00A3226A" w:rsidRDefault="00A3226A" w:rsidP="00A322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06838C42" w14:textId="77777777" w:rsidR="00A3226A" w:rsidRDefault="00A3226A" w:rsidP="00A3226A">
      <w:pPr>
        <w:spacing w:after="0" w:line="240" w:lineRule="auto"/>
        <w:rPr>
          <w:sz w:val="28"/>
          <w:szCs w:val="28"/>
        </w:rPr>
      </w:pPr>
    </w:p>
    <w:p w14:paraId="7FA88296" w14:textId="77777777" w:rsidR="00A3226A" w:rsidRDefault="00A3226A" w:rsidP="00A322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Motion was declared</w:t>
      </w:r>
    </w:p>
    <w:p w14:paraId="7EA6A0AF" w14:textId="77777777" w:rsidR="00A3226A" w:rsidRDefault="00A3226A" w:rsidP="00A3226A">
      <w:pPr>
        <w:spacing w:after="0" w:line="240" w:lineRule="auto"/>
        <w:rPr>
          <w:sz w:val="28"/>
          <w:szCs w:val="28"/>
        </w:rPr>
      </w:pPr>
    </w:p>
    <w:p w14:paraId="596F64DD" w14:textId="77777777" w:rsidR="00A3226A" w:rsidRDefault="00A3226A" w:rsidP="00A322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217D65E7" w14:textId="77777777" w:rsidR="00A3226A" w:rsidRDefault="00A3226A" w:rsidP="00A322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BB0CCF" w14:textId="77777777" w:rsidR="00A3226A" w:rsidRDefault="00A3226A" w:rsidP="00A3226A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3CE73C63" w14:textId="77777777" w:rsidR="00A3226A" w:rsidRDefault="00A3226A" w:rsidP="00A3226A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Student Trustees Baybayon and De Castro wished to be recorded as voted in favour.</w:t>
      </w:r>
    </w:p>
    <w:p w14:paraId="513C4821" w14:textId="77777777" w:rsidR="00A3226A" w:rsidRDefault="00A3226A" w:rsidP="00A3226A">
      <w:pPr>
        <w:spacing w:after="0" w:line="240" w:lineRule="auto"/>
        <w:ind w:left="2160" w:hanging="1440"/>
        <w:rPr>
          <w:bCs/>
          <w:sz w:val="28"/>
          <w:szCs w:val="28"/>
        </w:rPr>
      </w:pPr>
    </w:p>
    <w:p w14:paraId="3FDE29F7" w14:textId="48FCCE68" w:rsidR="00A3226A" w:rsidRDefault="00A3226A" w:rsidP="007325F6">
      <w:pPr>
        <w:spacing w:after="0" w:line="240" w:lineRule="auto"/>
        <w:rPr>
          <w:bCs/>
          <w:sz w:val="28"/>
          <w:szCs w:val="28"/>
        </w:rPr>
      </w:pPr>
    </w:p>
    <w:bookmarkEnd w:id="0"/>
    <w:p w14:paraId="4A076F01" w14:textId="0A745767" w:rsidR="00A3226A" w:rsidRPr="007325F6" w:rsidRDefault="00A3226A" w:rsidP="00A3226A">
      <w:pPr>
        <w:spacing w:after="0" w:line="240" w:lineRule="auto"/>
        <w:ind w:left="720"/>
        <w:rPr>
          <w:bCs/>
          <w:sz w:val="28"/>
          <w:szCs w:val="28"/>
        </w:rPr>
      </w:pPr>
      <w:r w:rsidRPr="007325F6">
        <w:rPr>
          <w:bCs/>
          <w:sz w:val="28"/>
          <w:szCs w:val="28"/>
        </w:rPr>
        <w:t xml:space="preserve">MOVED by Trustee Lubinski, seconded by Trustee </w:t>
      </w:r>
      <w:r>
        <w:rPr>
          <w:bCs/>
          <w:sz w:val="28"/>
          <w:szCs w:val="28"/>
        </w:rPr>
        <w:t>Rizzo</w:t>
      </w:r>
      <w:r w:rsidRPr="007325F6">
        <w:rPr>
          <w:bCs/>
          <w:sz w:val="28"/>
          <w:szCs w:val="28"/>
        </w:rPr>
        <w:t>, that Item 10</w:t>
      </w:r>
      <w:r>
        <w:rPr>
          <w:bCs/>
          <w:sz w:val="28"/>
          <w:szCs w:val="28"/>
        </w:rPr>
        <w:t>b</w:t>
      </w:r>
      <w:r w:rsidRPr="007325F6">
        <w:rPr>
          <w:bCs/>
          <w:sz w:val="28"/>
          <w:szCs w:val="28"/>
        </w:rPr>
        <w:t>) be adopted as follows:</w:t>
      </w:r>
    </w:p>
    <w:p w14:paraId="50C5A994" w14:textId="77777777" w:rsidR="00A3226A" w:rsidRPr="007325F6" w:rsidRDefault="00A3226A" w:rsidP="007325F6">
      <w:pPr>
        <w:spacing w:after="0" w:line="240" w:lineRule="auto"/>
        <w:rPr>
          <w:bCs/>
          <w:sz w:val="28"/>
          <w:szCs w:val="28"/>
        </w:rPr>
      </w:pPr>
    </w:p>
    <w:p w14:paraId="2F207B01" w14:textId="081DCCD4" w:rsidR="00C110FF" w:rsidRDefault="00A3226A" w:rsidP="00A3226A">
      <w:pPr>
        <w:spacing w:after="0" w:line="240" w:lineRule="auto"/>
        <w:rPr>
          <w:b/>
          <w:sz w:val="28"/>
          <w:szCs w:val="28"/>
        </w:rPr>
      </w:pPr>
      <w:r w:rsidRPr="00A3226A">
        <w:rPr>
          <w:b/>
          <w:sz w:val="28"/>
          <w:szCs w:val="28"/>
        </w:rPr>
        <w:t>10</w:t>
      </w:r>
      <w:r w:rsidR="007325F6" w:rsidRPr="00A3226A">
        <w:rPr>
          <w:b/>
          <w:sz w:val="28"/>
          <w:szCs w:val="28"/>
        </w:rPr>
        <w:t>b)</w:t>
      </w:r>
      <w:r w:rsidR="007325F6" w:rsidRPr="007325F6">
        <w:rPr>
          <w:bCs/>
          <w:sz w:val="28"/>
          <w:szCs w:val="28"/>
        </w:rPr>
        <w:tab/>
      </w:r>
      <w:r w:rsidR="007325F6" w:rsidRPr="00A3226A">
        <w:rPr>
          <w:b/>
          <w:sz w:val="28"/>
          <w:szCs w:val="28"/>
        </w:rPr>
        <w:t xml:space="preserve">From Michael Mochocki regarding TCDSB recognizing </w:t>
      </w:r>
      <w:proofErr w:type="spellStart"/>
      <w:r w:rsidR="007325F6" w:rsidRPr="00A3226A">
        <w:rPr>
          <w:b/>
          <w:sz w:val="28"/>
          <w:szCs w:val="28"/>
        </w:rPr>
        <w:t>Katyń</w:t>
      </w:r>
      <w:proofErr w:type="spellEnd"/>
      <w:r w:rsidR="007325F6" w:rsidRPr="00A3226A">
        <w:rPr>
          <w:b/>
          <w:sz w:val="28"/>
          <w:szCs w:val="28"/>
        </w:rPr>
        <w:t xml:space="preserve"> </w:t>
      </w:r>
      <w:r w:rsidR="00C110FF">
        <w:rPr>
          <w:b/>
          <w:sz w:val="28"/>
          <w:szCs w:val="28"/>
        </w:rPr>
        <w:t xml:space="preserve"> </w:t>
      </w:r>
    </w:p>
    <w:p w14:paraId="0A794A20" w14:textId="77777777" w:rsidR="00C110FF" w:rsidRDefault="00C110FF" w:rsidP="00A322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325F6" w:rsidRPr="00A3226A">
        <w:rPr>
          <w:b/>
          <w:sz w:val="28"/>
          <w:szCs w:val="28"/>
        </w:rPr>
        <w:t xml:space="preserve">Massacre and Smolensk Air Disaster as Commemoration Day in </w:t>
      </w:r>
      <w:proofErr w:type="gramStart"/>
      <w:r w:rsidR="007325F6" w:rsidRPr="00A3226A">
        <w:rPr>
          <w:b/>
          <w:sz w:val="28"/>
          <w:szCs w:val="28"/>
        </w:rPr>
        <w:t>all of</w:t>
      </w:r>
      <w:proofErr w:type="gramEnd"/>
      <w:r w:rsidR="007325F6" w:rsidRPr="00A32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4C7480C4" w14:textId="719ACAB9" w:rsidR="00CE3E07" w:rsidRDefault="00C110FF" w:rsidP="00A3226A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325F6" w:rsidRPr="00A3226A">
        <w:rPr>
          <w:b/>
          <w:sz w:val="28"/>
          <w:szCs w:val="28"/>
        </w:rPr>
        <w:t xml:space="preserve">our Schools on April 10, </w:t>
      </w:r>
      <w:proofErr w:type="gramStart"/>
      <w:r w:rsidR="007325F6" w:rsidRPr="00A3226A">
        <w:rPr>
          <w:b/>
          <w:sz w:val="28"/>
          <w:szCs w:val="28"/>
        </w:rPr>
        <w:t>2022</w:t>
      </w:r>
      <w:proofErr w:type="gramEnd"/>
      <w:r>
        <w:rPr>
          <w:b/>
          <w:sz w:val="28"/>
          <w:szCs w:val="28"/>
        </w:rPr>
        <w:t xml:space="preserve"> </w:t>
      </w:r>
      <w:r w:rsidR="007325F6" w:rsidRPr="00A3226A">
        <w:rPr>
          <w:b/>
          <w:sz w:val="28"/>
          <w:szCs w:val="28"/>
        </w:rPr>
        <w:t>and every year thereafter</w:t>
      </w:r>
      <w:r w:rsidR="00A3226A">
        <w:rPr>
          <w:b/>
          <w:sz w:val="28"/>
          <w:szCs w:val="28"/>
        </w:rPr>
        <w:t xml:space="preserve"> </w:t>
      </w:r>
      <w:r w:rsidR="00A3226A">
        <w:rPr>
          <w:bCs/>
          <w:sz w:val="28"/>
          <w:szCs w:val="28"/>
        </w:rPr>
        <w:t>r</w:t>
      </w:r>
      <w:r w:rsidR="007325F6" w:rsidRPr="007325F6">
        <w:rPr>
          <w:bCs/>
          <w:sz w:val="28"/>
          <w:szCs w:val="28"/>
        </w:rPr>
        <w:t>eceived.</w:t>
      </w:r>
    </w:p>
    <w:p w14:paraId="46D6B80C" w14:textId="5A6005FB" w:rsidR="00CE3E07" w:rsidRDefault="00CE3E07" w:rsidP="00CE3E07">
      <w:pPr>
        <w:spacing w:after="0" w:line="240" w:lineRule="auto"/>
        <w:rPr>
          <w:bCs/>
          <w:sz w:val="28"/>
          <w:szCs w:val="28"/>
        </w:rPr>
      </w:pPr>
      <w:r w:rsidRPr="00CE3E07">
        <w:rPr>
          <w:noProof/>
        </w:rPr>
        <w:lastRenderedPageBreak/>
        <w:drawing>
          <wp:inline distT="0" distB="0" distL="0" distR="0" wp14:anchorId="16FBCB46" wp14:editId="15D80DC0">
            <wp:extent cx="5943600" cy="511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63B2" w14:textId="30F575A7" w:rsidR="00983526" w:rsidRDefault="00983526" w:rsidP="00983526">
      <w:pPr>
        <w:spacing w:after="0" w:line="240" w:lineRule="auto"/>
        <w:rPr>
          <w:b/>
          <w:sz w:val="28"/>
          <w:szCs w:val="28"/>
        </w:rPr>
      </w:pPr>
      <w:r w:rsidRPr="00983526">
        <w:rPr>
          <w:b/>
          <w:sz w:val="28"/>
          <w:szCs w:val="28"/>
        </w:rPr>
        <w:t>11.</w:t>
      </w:r>
      <w:r w:rsidRPr="00983526">
        <w:rPr>
          <w:b/>
          <w:sz w:val="28"/>
          <w:szCs w:val="28"/>
        </w:rPr>
        <w:tab/>
        <w:t>Presentations</w:t>
      </w:r>
    </w:p>
    <w:p w14:paraId="3865100E" w14:textId="77777777" w:rsidR="00983526" w:rsidRDefault="00983526" w:rsidP="00983526">
      <w:pPr>
        <w:spacing w:after="0" w:line="240" w:lineRule="auto"/>
        <w:rPr>
          <w:b/>
          <w:sz w:val="28"/>
          <w:szCs w:val="28"/>
        </w:rPr>
      </w:pPr>
    </w:p>
    <w:p w14:paraId="02B4E886" w14:textId="1A8844E2" w:rsidR="00983526" w:rsidRDefault="00983526" w:rsidP="00983526">
      <w:pPr>
        <w:spacing w:after="0"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MOVED by Trustee </w:t>
      </w:r>
      <w:r w:rsidR="007E5304">
        <w:rPr>
          <w:bCs/>
          <w:sz w:val="28"/>
          <w:szCs w:val="28"/>
        </w:rPr>
        <w:t>Kennedy</w:t>
      </w:r>
      <w:r>
        <w:rPr>
          <w:bCs/>
          <w:sz w:val="28"/>
          <w:szCs w:val="28"/>
        </w:rPr>
        <w:t xml:space="preserve">, seconded by Trustee </w:t>
      </w:r>
      <w:r w:rsidR="007E5304">
        <w:rPr>
          <w:bCs/>
          <w:sz w:val="28"/>
          <w:szCs w:val="28"/>
        </w:rPr>
        <w:t>Li Preti</w:t>
      </w:r>
      <w:r>
        <w:rPr>
          <w:bCs/>
          <w:sz w:val="28"/>
          <w:szCs w:val="28"/>
        </w:rPr>
        <w:t>, that Item 11a) be adopted as follows:</w:t>
      </w:r>
    </w:p>
    <w:p w14:paraId="109EB09E" w14:textId="5B6D1469" w:rsidR="00983526" w:rsidRPr="00983526" w:rsidRDefault="00983526" w:rsidP="00983526">
      <w:pPr>
        <w:spacing w:after="0" w:line="240" w:lineRule="auto"/>
        <w:rPr>
          <w:b/>
          <w:sz w:val="28"/>
          <w:szCs w:val="28"/>
        </w:rPr>
      </w:pPr>
      <w:r w:rsidRPr="00983526">
        <w:rPr>
          <w:b/>
          <w:sz w:val="28"/>
          <w:szCs w:val="28"/>
        </w:rPr>
        <w:tab/>
      </w:r>
    </w:p>
    <w:p w14:paraId="62DAA122" w14:textId="0EC0C735" w:rsidR="00983526" w:rsidRDefault="00983526" w:rsidP="00983526">
      <w:pPr>
        <w:spacing w:after="0" w:line="240" w:lineRule="auto"/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Pr="00983526">
        <w:rPr>
          <w:b/>
          <w:sz w:val="28"/>
          <w:szCs w:val="28"/>
        </w:rPr>
        <w:t>a)</w:t>
      </w:r>
      <w:r w:rsidRPr="00983526">
        <w:rPr>
          <w:b/>
          <w:sz w:val="28"/>
          <w:szCs w:val="28"/>
        </w:rPr>
        <w:tab/>
        <w:t>From the Associate Director of Academic Affairs and Chief Operating Officer - Academic Update</w:t>
      </w:r>
      <w:r w:rsidRPr="00983526">
        <w:rPr>
          <w:bCs/>
          <w:sz w:val="28"/>
          <w:szCs w:val="28"/>
        </w:rPr>
        <w:t xml:space="preserve"> </w:t>
      </w:r>
      <w:r w:rsidRPr="00983526">
        <w:rPr>
          <w:b/>
          <w:sz w:val="28"/>
          <w:szCs w:val="28"/>
        </w:rPr>
        <w:t>(Verbal)</w:t>
      </w:r>
      <w:r w:rsidR="00CE3E07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r</w:t>
      </w:r>
      <w:r w:rsidRPr="00983526">
        <w:rPr>
          <w:bCs/>
          <w:sz w:val="28"/>
          <w:szCs w:val="28"/>
        </w:rPr>
        <w:t>eceived.</w:t>
      </w:r>
    </w:p>
    <w:p w14:paraId="277B076F" w14:textId="35D90178" w:rsidR="00983526" w:rsidRDefault="00983526" w:rsidP="00983526">
      <w:pPr>
        <w:spacing w:after="0" w:line="240" w:lineRule="auto"/>
        <w:ind w:left="720" w:hanging="720"/>
        <w:rPr>
          <w:bCs/>
          <w:sz w:val="28"/>
          <w:szCs w:val="28"/>
        </w:rPr>
      </w:pPr>
    </w:p>
    <w:p w14:paraId="70A43A98" w14:textId="3ABDA97C" w:rsidR="00983526" w:rsidRDefault="00983526" w:rsidP="00983526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Time for business expired and was extended by 15 minutes, as per Article 12.6 of the </w:t>
      </w:r>
      <w:r w:rsidR="00F11824">
        <w:rPr>
          <w:sz w:val="28"/>
          <w:szCs w:val="28"/>
        </w:rPr>
        <w:t xml:space="preserve">TCDSB’s </w:t>
      </w:r>
      <w:r>
        <w:rPr>
          <w:sz w:val="28"/>
          <w:szCs w:val="28"/>
        </w:rPr>
        <w:t xml:space="preserve">By-law, to complete the debate on the Item </w:t>
      </w:r>
      <w:proofErr w:type="gramStart"/>
      <w:r>
        <w:rPr>
          <w:sz w:val="28"/>
          <w:szCs w:val="28"/>
        </w:rPr>
        <w:t>a</w:t>
      </w:r>
      <w:r w:rsidR="00C110FF">
        <w:rPr>
          <w:sz w:val="28"/>
          <w:szCs w:val="28"/>
        </w:rPr>
        <w:t xml:space="preserve">nd </w:t>
      </w:r>
      <w:r>
        <w:rPr>
          <w:sz w:val="28"/>
          <w:szCs w:val="28"/>
        </w:rPr>
        <w:t xml:space="preserve"> the</w:t>
      </w:r>
      <w:proofErr w:type="gramEnd"/>
      <w:r>
        <w:rPr>
          <w:sz w:val="28"/>
          <w:szCs w:val="28"/>
        </w:rPr>
        <w:t xml:space="preserve"> will of the </w:t>
      </w:r>
      <w:r w:rsidR="00CE3E07">
        <w:rPr>
          <w:sz w:val="28"/>
          <w:szCs w:val="28"/>
        </w:rPr>
        <w:t xml:space="preserve">majority of the </w:t>
      </w:r>
      <w:r>
        <w:rPr>
          <w:sz w:val="28"/>
          <w:szCs w:val="28"/>
        </w:rPr>
        <w:t>Assembly, as follows:</w:t>
      </w:r>
    </w:p>
    <w:p w14:paraId="191BD9E2" w14:textId="5C8272CA" w:rsidR="001B4D26" w:rsidRDefault="001B4D26" w:rsidP="00983526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</w:p>
    <w:p w14:paraId="137A985C" w14:textId="6133C741" w:rsidR="001B4D26" w:rsidRDefault="001B4D26" w:rsidP="00983526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</w:p>
    <w:p w14:paraId="1A6FED8B" w14:textId="77777777" w:rsidR="001B4D26" w:rsidRDefault="001B4D26" w:rsidP="00983526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</w:p>
    <w:p w14:paraId="1096FEEB" w14:textId="77777777" w:rsidR="00C5601B" w:rsidRDefault="00C5601B" w:rsidP="00983526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</w:p>
    <w:p w14:paraId="63C4087F" w14:textId="07A81826" w:rsidR="00983526" w:rsidRPr="00876C28" w:rsidRDefault="00983526" w:rsidP="00EF02C9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76C28">
        <w:rPr>
          <w:sz w:val="28"/>
          <w:szCs w:val="28"/>
        </w:rPr>
        <w:t>Results of the Vote taken</w:t>
      </w:r>
      <w:r w:rsidR="00F25980">
        <w:rPr>
          <w:sz w:val="28"/>
          <w:szCs w:val="28"/>
        </w:rPr>
        <w:t xml:space="preserve"> on Extension</w:t>
      </w:r>
      <w:r>
        <w:rPr>
          <w:sz w:val="28"/>
          <w:szCs w:val="28"/>
        </w:rPr>
        <w:t xml:space="preserve">, </w:t>
      </w:r>
      <w:r w:rsidRPr="00876C28">
        <w:rPr>
          <w:sz w:val="28"/>
          <w:szCs w:val="28"/>
        </w:rPr>
        <w:t>as follows:</w:t>
      </w:r>
    </w:p>
    <w:p w14:paraId="7286C939" w14:textId="77777777" w:rsidR="00983526" w:rsidRDefault="00983526" w:rsidP="00983526">
      <w:pPr>
        <w:spacing w:after="0" w:line="240" w:lineRule="auto"/>
        <w:ind w:firstLine="720"/>
        <w:rPr>
          <w:sz w:val="28"/>
          <w:szCs w:val="28"/>
        </w:rPr>
      </w:pPr>
    </w:p>
    <w:p w14:paraId="37E28EC9" w14:textId="77777777" w:rsidR="00983526" w:rsidRPr="00876C28" w:rsidRDefault="00983526" w:rsidP="00983526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76C28">
        <w:rPr>
          <w:b/>
          <w:sz w:val="28"/>
          <w:szCs w:val="28"/>
          <w:u w:val="single"/>
        </w:rPr>
        <w:t>In Favour</w:t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6C28">
        <w:rPr>
          <w:b/>
          <w:sz w:val="28"/>
          <w:szCs w:val="28"/>
          <w:u w:val="single"/>
        </w:rPr>
        <w:t>Opposed</w:t>
      </w:r>
    </w:p>
    <w:p w14:paraId="098C9143" w14:textId="77777777" w:rsidR="00983526" w:rsidRDefault="00983526" w:rsidP="00983526">
      <w:pPr>
        <w:spacing w:after="0" w:line="240" w:lineRule="auto"/>
        <w:ind w:firstLine="720"/>
        <w:rPr>
          <w:sz w:val="28"/>
          <w:szCs w:val="28"/>
        </w:rPr>
      </w:pPr>
    </w:p>
    <w:p w14:paraId="70AD5B74" w14:textId="6B3D13B3" w:rsidR="00983526" w:rsidRPr="00352A83" w:rsidRDefault="00983526" w:rsidP="0098352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Crawford</w:t>
      </w:r>
      <w:r w:rsidR="00CE3E07">
        <w:rPr>
          <w:sz w:val="28"/>
          <w:szCs w:val="28"/>
        </w:rPr>
        <w:t xml:space="preserve">                    de Domenico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9A601C" w14:textId="7CB28B38" w:rsidR="00983526" w:rsidRDefault="00983526" w:rsidP="00983526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2A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14:paraId="766E5FED" w14:textId="77777777" w:rsidR="00EF02C9" w:rsidRDefault="00983526" w:rsidP="0098352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 w:rsidR="00EF02C9">
        <w:rPr>
          <w:sz w:val="28"/>
          <w:szCs w:val="28"/>
        </w:rPr>
        <w:t>Del Grande</w:t>
      </w:r>
    </w:p>
    <w:p w14:paraId="17E53373" w14:textId="37FC5086" w:rsidR="00EF02C9" w:rsidRDefault="00EF02C9" w:rsidP="00B46E8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Kennedy </w:t>
      </w:r>
    </w:p>
    <w:p w14:paraId="3CD010E0" w14:textId="12527F96" w:rsidR="00983526" w:rsidRDefault="00EF02C9" w:rsidP="0098352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3526">
        <w:rPr>
          <w:sz w:val="28"/>
          <w:szCs w:val="28"/>
        </w:rPr>
        <w:t>Li Preti</w:t>
      </w:r>
    </w:p>
    <w:p w14:paraId="15243E5D" w14:textId="77777777" w:rsidR="00983526" w:rsidRDefault="00983526" w:rsidP="0098352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3B3E6B1F" w14:textId="77777777" w:rsidR="00EF02C9" w:rsidRDefault="00983526" w:rsidP="00983526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</w:t>
      </w:r>
      <w:r w:rsidR="00EF02C9">
        <w:rPr>
          <w:sz w:val="28"/>
          <w:szCs w:val="28"/>
        </w:rPr>
        <w:t xml:space="preserve">Martino </w:t>
      </w:r>
    </w:p>
    <w:p w14:paraId="2A793939" w14:textId="43864A7C" w:rsidR="00983526" w:rsidRDefault="00EF02C9" w:rsidP="00EF02C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3526">
        <w:rPr>
          <w:sz w:val="28"/>
          <w:szCs w:val="28"/>
        </w:rPr>
        <w:t>Rizzo</w:t>
      </w:r>
    </w:p>
    <w:p w14:paraId="07950578" w14:textId="77777777" w:rsidR="00983526" w:rsidRDefault="00983526" w:rsidP="0098352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2A83">
        <w:rPr>
          <w:sz w:val="28"/>
          <w:szCs w:val="28"/>
        </w:rPr>
        <w:t>Tanuan</w:t>
      </w:r>
    </w:p>
    <w:p w14:paraId="7AFF8430" w14:textId="77777777" w:rsidR="00983526" w:rsidRDefault="00983526" w:rsidP="00983526">
      <w:pPr>
        <w:spacing w:after="0" w:line="240" w:lineRule="auto"/>
        <w:rPr>
          <w:sz w:val="28"/>
          <w:szCs w:val="28"/>
        </w:rPr>
      </w:pPr>
    </w:p>
    <w:p w14:paraId="377F1D19" w14:textId="77777777" w:rsidR="00983526" w:rsidRDefault="00983526" w:rsidP="009835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8C2512" w14:textId="073F4B69" w:rsidR="00983526" w:rsidRDefault="00983526" w:rsidP="0098352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Student Trustees Baybayon and De Castro wished to be recorded as voted in favour.</w:t>
      </w:r>
    </w:p>
    <w:p w14:paraId="223CA050" w14:textId="217D0999" w:rsidR="00EF02C9" w:rsidRDefault="00EF02C9" w:rsidP="0098352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54E605FA" w14:textId="17802808" w:rsidR="00EF02C9" w:rsidRDefault="00EF02C9" w:rsidP="0098352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69C0E845" w14:textId="3E175FF7" w:rsidR="00EF02C9" w:rsidRPr="00876C28" w:rsidRDefault="00EF02C9" w:rsidP="00EF02C9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876C2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M</w:t>
      </w:r>
      <w:r w:rsidR="00C110FF">
        <w:rPr>
          <w:sz w:val="28"/>
          <w:szCs w:val="28"/>
        </w:rPr>
        <w:t>ain M</w:t>
      </w:r>
      <w:r>
        <w:rPr>
          <w:sz w:val="28"/>
          <w:szCs w:val="28"/>
        </w:rPr>
        <w:t xml:space="preserve">otion, </w:t>
      </w:r>
      <w:r w:rsidRPr="00876C28">
        <w:rPr>
          <w:sz w:val="28"/>
          <w:szCs w:val="28"/>
        </w:rPr>
        <w:t>as follows:</w:t>
      </w:r>
    </w:p>
    <w:p w14:paraId="289B8D23" w14:textId="77777777" w:rsidR="00EF02C9" w:rsidRDefault="00EF02C9" w:rsidP="00EF02C9">
      <w:pPr>
        <w:spacing w:after="0" w:line="240" w:lineRule="auto"/>
        <w:ind w:firstLine="720"/>
        <w:rPr>
          <w:sz w:val="28"/>
          <w:szCs w:val="28"/>
        </w:rPr>
      </w:pPr>
    </w:p>
    <w:p w14:paraId="72824B08" w14:textId="77777777" w:rsidR="00EF02C9" w:rsidRPr="00876C28" w:rsidRDefault="00EF02C9" w:rsidP="00EF02C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76C28">
        <w:rPr>
          <w:b/>
          <w:sz w:val="28"/>
          <w:szCs w:val="28"/>
          <w:u w:val="single"/>
        </w:rPr>
        <w:t>In Favour</w:t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6C28">
        <w:rPr>
          <w:b/>
          <w:sz w:val="28"/>
          <w:szCs w:val="28"/>
          <w:u w:val="single"/>
        </w:rPr>
        <w:t>Opposed</w:t>
      </w:r>
    </w:p>
    <w:p w14:paraId="0B857183" w14:textId="77777777" w:rsidR="00EF02C9" w:rsidRDefault="00EF02C9" w:rsidP="00EF02C9">
      <w:pPr>
        <w:spacing w:after="0" w:line="240" w:lineRule="auto"/>
        <w:ind w:firstLine="720"/>
        <w:rPr>
          <w:sz w:val="28"/>
          <w:szCs w:val="28"/>
        </w:rPr>
      </w:pPr>
    </w:p>
    <w:p w14:paraId="19606EF5" w14:textId="77777777" w:rsidR="00EF02C9" w:rsidRPr="00352A83" w:rsidRDefault="00EF02C9" w:rsidP="00EF02C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8D619B" w14:textId="77777777" w:rsidR="00EF02C9" w:rsidRDefault="00EF02C9" w:rsidP="00EF02C9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2A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14:paraId="01E63E6B" w14:textId="77777777" w:rsidR="00EF02C9" w:rsidRDefault="00EF02C9" w:rsidP="00EF02C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Del Grande</w:t>
      </w:r>
    </w:p>
    <w:p w14:paraId="40DE45A7" w14:textId="77777777" w:rsidR="00EF02C9" w:rsidRDefault="00EF02C9" w:rsidP="00EF02C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Kennedy </w:t>
      </w:r>
    </w:p>
    <w:p w14:paraId="2A22FED9" w14:textId="77777777" w:rsidR="00EF02C9" w:rsidRDefault="00EF02C9" w:rsidP="00EF02C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1B9782E2" w14:textId="77777777" w:rsidR="00EF02C9" w:rsidRDefault="00EF02C9" w:rsidP="00EF02C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1E84C67C" w14:textId="77777777" w:rsidR="00EF02C9" w:rsidRDefault="00EF02C9" w:rsidP="00EF02C9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Martino </w:t>
      </w:r>
    </w:p>
    <w:p w14:paraId="66BF473B" w14:textId="77777777" w:rsidR="00EF02C9" w:rsidRDefault="00EF02C9" w:rsidP="00EF02C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531C8783" w14:textId="77777777" w:rsidR="00EF02C9" w:rsidRDefault="00EF02C9" w:rsidP="00EF02C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2A83">
        <w:rPr>
          <w:sz w:val="28"/>
          <w:szCs w:val="28"/>
        </w:rPr>
        <w:t>Tanuan</w:t>
      </w:r>
    </w:p>
    <w:p w14:paraId="088787B5" w14:textId="77777777" w:rsidR="00EF02C9" w:rsidRDefault="00EF02C9" w:rsidP="00EF02C9">
      <w:pPr>
        <w:spacing w:after="0" w:line="240" w:lineRule="auto"/>
        <w:rPr>
          <w:sz w:val="28"/>
          <w:szCs w:val="28"/>
        </w:rPr>
      </w:pPr>
    </w:p>
    <w:p w14:paraId="0053E67E" w14:textId="6F3B665D" w:rsidR="00EF02C9" w:rsidRDefault="00EF02C9" w:rsidP="00EF02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565F684" w14:textId="3760659D" w:rsidR="00EF02C9" w:rsidRDefault="00EF02C9" w:rsidP="00EF02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M</w:t>
      </w:r>
      <w:r w:rsidR="00C110FF">
        <w:rPr>
          <w:sz w:val="28"/>
          <w:szCs w:val="28"/>
        </w:rPr>
        <w:t>ain M</w:t>
      </w:r>
      <w:r>
        <w:rPr>
          <w:sz w:val="28"/>
          <w:szCs w:val="28"/>
        </w:rPr>
        <w:t>otion was declared</w:t>
      </w:r>
    </w:p>
    <w:p w14:paraId="2FC5304F" w14:textId="77777777" w:rsidR="00EF02C9" w:rsidRDefault="00EF02C9" w:rsidP="00EF02C9">
      <w:pPr>
        <w:spacing w:after="0" w:line="240" w:lineRule="auto"/>
        <w:rPr>
          <w:sz w:val="28"/>
          <w:szCs w:val="28"/>
        </w:rPr>
      </w:pPr>
    </w:p>
    <w:p w14:paraId="03A45E00" w14:textId="5C096382" w:rsidR="00EF02C9" w:rsidRDefault="00EF02C9" w:rsidP="00EF02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26DD96F" w14:textId="305D3C62" w:rsidR="00EF02C9" w:rsidRDefault="00EF02C9" w:rsidP="00EF02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599816" w14:textId="103953ED" w:rsidR="00B46E80" w:rsidRDefault="00B46E80" w:rsidP="00EF02C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Trustee de Domenico did not vote/respond.</w:t>
      </w:r>
    </w:p>
    <w:p w14:paraId="025560C0" w14:textId="77777777" w:rsidR="00B46E80" w:rsidRDefault="00B46E80" w:rsidP="00EF02C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5B3B5762" w14:textId="65A9EB43" w:rsidR="00EF02C9" w:rsidRDefault="00EF02C9" w:rsidP="00EF02C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lastRenderedPageBreak/>
        <w:t>Student Trustees Baybayon and De Castro wished to be recorded as voted in favour.</w:t>
      </w:r>
    </w:p>
    <w:p w14:paraId="2A8C7713" w14:textId="77777777" w:rsidR="00EF02C9" w:rsidRDefault="00EF02C9" w:rsidP="0098352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7576E6F9" w14:textId="15557DAE" w:rsidR="00983526" w:rsidRDefault="00983526" w:rsidP="00983526">
      <w:pPr>
        <w:spacing w:after="0" w:line="240" w:lineRule="auto"/>
        <w:rPr>
          <w:sz w:val="28"/>
          <w:szCs w:val="28"/>
        </w:rPr>
      </w:pPr>
      <w:r w:rsidRPr="00876C28">
        <w:rPr>
          <w:sz w:val="28"/>
          <w:szCs w:val="28"/>
        </w:rPr>
        <w:tab/>
      </w:r>
    </w:p>
    <w:p w14:paraId="5F635669" w14:textId="4B1CB47F" w:rsidR="00EF02C9" w:rsidRDefault="00B46E80" w:rsidP="00EF02C9">
      <w:pPr>
        <w:spacing w:after="0" w:line="240" w:lineRule="auto"/>
        <w:ind w:left="720" w:hanging="720"/>
        <w:rPr>
          <w:b/>
          <w:sz w:val="28"/>
          <w:szCs w:val="28"/>
        </w:rPr>
      </w:pPr>
      <w:r w:rsidRPr="00B46E80">
        <w:rPr>
          <w:b/>
          <w:sz w:val="28"/>
          <w:szCs w:val="28"/>
        </w:rPr>
        <w:t>13.</w:t>
      </w:r>
      <w:r w:rsidRPr="00B46E80">
        <w:rPr>
          <w:b/>
          <w:sz w:val="28"/>
          <w:szCs w:val="28"/>
        </w:rPr>
        <w:tab/>
        <w:t xml:space="preserve">Consideration of Motions for </w:t>
      </w:r>
      <w:r>
        <w:rPr>
          <w:b/>
          <w:sz w:val="28"/>
          <w:szCs w:val="28"/>
        </w:rPr>
        <w:t>W</w:t>
      </w:r>
      <w:r w:rsidRPr="00B46E80">
        <w:rPr>
          <w:b/>
          <w:sz w:val="28"/>
          <w:szCs w:val="28"/>
        </w:rPr>
        <w:t xml:space="preserve">hich </w:t>
      </w:r>
      <w:r>
        <w:rPr>
          <w:b/>
          <w:sz w:val="28"/>
          <w:szCs w:val="28"/>
        </w:rPr>
        <w:t>P</w:t>
      </w:r>
      <w:r w:rsidRPr="00B46E80">
        <w:rPr>
          <w:b/>
          <w:sz w:val="28"/>
          <w:szCs w:val="28"/>
        </w:rPr>
        <w:t xml:space="preserve">revious </w:t>
      </w:r>
      <w:r>
        <w:rPr>
          <w:b/>
          <w:sz w:val="28"/>
          <w:szCs w:val="28"/>
        </w:rPr>
        <w:t>N</w:t>
      </w:r>
      <w:r w:rsidRPr="00B46E80">
        <w:rPr>
          <w:b/>
          <w:sz w:val="28"/>
          <w:szCs w:val="28"/>
        </w:rPr>
        <w:t xml:space="preserve">otice </w:t>
      </w:r>
      <w:r>
        <w:rPr>
          <w:b/>
          <w:sz w:val="28"/>
          <w:szCs w:val="28"/>
        </w:rPr>
        <w:t>H</w:t>
      </w:r>
      <w:r w:rsidRPr="00B46E80">
        <w:rPr>
          <w:b/>
          <w:sz w:val="28"/>
          <w:szCs w:val="28"/>
        </w:rPr>
        <w:t xml:space="preserve">as </w:t>
      </w:r>
      <w:r>
        <w:rPr>
          <w:b/>
          <w:sz w:val="28"/>
          <w:szCs w:val="28"/>
        </w:rPr>
        <w:t>B</w:t>
      </w:r>
      <w:r w:rsidRPr="00B46E80">
        <w:rPr>
          <w:b/>
          <w:sz w:val="28"/>
          <w:szCs w:val="28"/>
        </w:rPr>
        <w:t xml:space="preserve">een </w:t>
      </w:r>
      <w:r>
        <w:rPr>
          <w:b/>
          <w:sz w:val="28"/>
          <w:szCs w:val="28"/>
        </w:rPr>
        <w:t>G</w:t>
      </w:r>
      <w:r w:rsidRPr="00B46E80">
        <w:rPr>
          <w:b/>
          <w:sz w:val="28"/>
          <w:szCs w:val="28"/>
        </w:rPr>
        <w:t>iven</w:t>
      </w:r>
    </w:p>
    <w:p w14:paraId="4CF4F92A" w14:textId="77777777" w:rsidR="00B46E80" w:rsidRDefault="00B46E80" w:rsidP="00EF02C9">
      <w:pPr>
        <w:spacing w:after="0" w:line="240" w:lineRule="auto"/>
        <w:ind w:left="720" w:hanging="720"/>
        <w:rPr>
          <w:b/>
          <w:sz w:val="28"/>
          <w:szCs w:val="28"/>
        </w:rPr>
      </w:pPr>
    </w:p>
    <w:p w14:paraId="1CD266CF" w14:textId="2CAA7AC4" w:rsidR="00EF02C9" w:rsidRDefault="00EF02C9" w:rsidP="00EF02C9">
      <w:pPr>
        <w:spacing w:after="0" w:line="240" w:lineRule="auto"/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MOVED by Trustee Lubinski, seconded by Trustee </w:t>
      </w:r>
      <w:r w:rsidR="00B46E80">
        <w:rPr>
          <w:bCs/>
          <w:sz w:val="28"/>
          <w:szCs w:val="28"/>
        </w:rPr>
        <w:t>Rizzo</w:t>
      </w:r>
      <w:r>
        <w:rPr>
          <w:bCs/>
          <w:sz w:val="28"/>
          <w:szCs w:val="28"/>
        </w:rPr>
        <w:t>, that Item 1</w:t>
      </w:r>
      <w:r w:rsidR="00B46E8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a) be adopted as follows:</w:t>
      </w:r>
    </w:p>
    <w:p w14:paraId="56075A43" w14:textId="77777777" w:rsidR="00EF02C9" w:rsidRPr="00EF02C9" w:rsidRDefault="00EF02C9" w:rsidP="00EF02C9">
      <w:pPr>
        <w:spacing w:after="0" w:line="240" w:lineRule="auto"/>
        <w:ind w:left="720" w:hanging="720"/>
        <w:rPr>
          <w:bCs/>
          <w:sz w:val="28"/>
          <w:szCs w:val="28"/>
        </w:rPr>
      </w:pPr>
    </w:p>
    <w:p w14:paraId="22F92220" w14:textId="286C2819" w:rsidR="00EF02C9" w:rsidRPr="00EF02C9" w:rsidRDefault="00EF02C9" w:rsidP="00EF02C9">
      <w:pPr>
        <w:spacing w:after="0" w:line="240" w:lineRule="auto"/>
        <w:ind w:left="720" w:hanging="720"/>
        <w:rPr>
          <w:bCs/>
          <w:sz w:val="28"/>
          <w:szCs w:val="28"/>
        </w:rPr>
      </w:pPr>
      <w:r w:rsidRPr="00EF02C9">
        <w:rPr>
          <w:b/>
          <w:sz w:val="28"/>
          <w:szCs w:val="28"/>
        </w:rPr>
        <w:t>1</w:t>
      </w:r>
      <w:r w:rsidR="00B60C5C">
        <w:rPr>
          <w:b/>
          <w:sz w:val="28"/>
          <w:szCs w:val="28"/>
        </w:rPr>
        <w:t>3</w:t>
      </w:r>
      <w:r w:rsidRPr="00EF02C9">
        <w:rPr>
          <w:b/>
          <w:sz w:val="28"/>
          <w:szCs w:val="28"/>
        </w:rPr>
        <w:t>a)</w:t>
      </w:r>
      <w:r w:rsidRPr="00EF02C9">
        <w:rPr>
          <w:b/>
          <w:sz w:val="28"/>
          <w:szCs w:val="28"/>
        </w:rPr>
        <w:tab/>
        <w:t xml:space="preserve">From Trustee Lubinski regarding to Proclaim </w:t>
      </w:r>
      <w:proofErr w:type="spellStart"/>
      <w:r w:rsidRPr="00EF02C9">
        <w:rPr>
          <w:b/>
          <w:sz w:val="28"/>
          <w:szCs w:val="28"/>
        </w:rPr>
        <w:t>Katyń</w:t>
      </w:r>
      <w:proofErr w:type="spellEnd"/>
      <w:r w:rsidRPr="00EF02C9">
        <w:rPr>
          <w:b/>
          <w:sz w:val="28"/>
          <w:szCs w:val="28"/>
        </w:rPr>
        <w:t xml:space="preserve"> Massacre and Smolensk Air Disaster Commemoration Day in all TCDSB Schools on April 10, </w:t>
      </w:r>
      <w:proofErr w:type="gramStart"/>
      <w:r w:rsidRPr="00EF02C9">
        <w:rPr>
          <w:b/>
          <w:sz w:val="28"/>
          <w:szCs w:val="28"/>
        </w:rPr>
        <w:t>2022</w:t>
      </w:r>
      <w:proofErr w:type="gramEnd"/>
      <w:r w:rsidRPr="00EF02C9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e</w:t>
      </w:r>
      <w:r w:rsidRPr="00EF02C9">
        <w:rPr>
          <w:b/>
          <w:sz w:val="28"/>
          <w:szCs w:val="28"/>
        </w:rPr>
        <w:t xml:space="preserve">very </w:t>
      </w:r>
      <w:r>
        <w:rPr>
          <w:b/>
          <w:sz w:val="28"/>
          <w:szCs w:val="28"/>
        </w:rPr>
        <w:t>y</w:t>
      </w:r>
      <w:r w:rsidRPr="00EF02C9">
        <w:rPr>
          <w:b/>
          <w:sz w:val="28"/>
          <w:szCs w:val="28"/>
        </w:rPr>
        <w:t xml:space="preserve">ear </w:t>
      </w:r>
      <w:r>
        <w:rPr>
          <w:b/>
          <w:sz w:val="28"/>
          <w:szCs w:val="28"/>
        </w:rPr>
        <w:t>t</w:t>
      </w:r>
      <w:r w:rsidRPr="00EF02C9">
        <w:rPr>
          <w:b/>
          <w:sz w:val="28"/>
          <w:szCs w:val="28"/>
        </w:rPr>
        <w:t>hereafter</w:t>
      </w:r>
      <w:r w:rsidR="00B60C5C">
        <w:rPr>
          <w:bCs/>
          <w:sz w:val="28"/>
          <w:szCs w:val="28"/>
        </w:rPr>
        <w:t>:</w:t>
      </w:r>
    </w:p>
    <w:p w14:paraId="4A9EDBCC" w14:textId="77777777" w:rsidR="00EF02C9" w:rsidRPr="00EF02C9" w:rsidRDefault="00EF02C9" w:rsidP="00EF02C9">
      <w:pPr>
        <w:spacing w:after="0" w:line="240" w:lineRule="auto"/>
        <w:ind w:left="720" w:hanging="720"/>
        <w:rPr>
          <w:bCs/>
          <w:sz w:val="28"/>
          <w:szCs w:val="28"/>
        </w:rPr>
      </w:pPr>
    </w:p>
    <w:p w14:paraId="73441ADD" w14:textId="77777777" w:rsidR="00F25980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>WHEREAS: The T</w:t>
      </w:r>
      <w:r w:rsidR="00DD4AED">
        <w:rPr>
          <w:bCs/>
          <w:sz w:val="28"/>
          <w:szCs w:val="28"/>
        </w:rPr>
        <w:t>CDSB</w:t>
      </w:r>
      <w:r w:rsidRPr="00EF02C9">
        <w:rPr>
          <w:bCs/>
          <w:sz w:val="28"/>
          <w:szCs w:val="28"/>
        </w:rPr>
        <w:t xml:space="preserve"> recognizes the</w:t>
      </w:r>
      <w:r w:rsidR="00DD4AED">
        <w:rPr>
          <w:bCs/>
          <w:sz w:val="28"/>
          <w:szCs w:val="28"/>
        </w:rPr>
        <w:t xml:space="preserve"> </w:t>
      </w:r>
      <w:r w:rsidRPr="00EF02C9">
        <w:rPr>
          <w:bCs/>
          <w:sz w:val="28"/>
          <w:szCs w:val="28"/>
        </w:rPr>
        <w:t xml:space="preserve">contributions of Poles globally and </w:t>
      </w:r>
    </w:p>
    <w:p w14:paraId="4B630776" w14:textId="664B568C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to the fabric of our </w:t>
      </w:r>
      <w:proofErr w:type="gramStart"/>
      <w:r w:rsidRPr="00EF02C9">
        <w:rPr>
          <w:bCs/>
          <w:sz w:val="28"/>
          <w:szCs w:val="28"/>
        </w:rPr>
        <w:t>communities;</w:t>
      </w:r>
      <w:proofErr w:type="gramEnd"/>
    </w:p>
    <w:p w14:paraId="3122185A" w14:textId="77777777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03AA2EA8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WHEREAS: There is a high number of students with Polish background in </w:t>
      </w:r>
    </w:p>
    <w:p w14:paraId="7A277711" w14:textId="77777777" w:rsidR="00F25980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>the T</w:t>
      </w:r>
      <w:r w:rsidR="00DD4AED">
        <w:rPr>
          <w:bCs/>
          <w:sz w:val="28"/>
          <w:szCs w:val="28"/>
        </w:rPr>
        <w:t>CDSB</w:t>
      </w:r>
      <w:r w:rsidRPr="00EF02C9">
        <w:rPr>
          <w:bCs/>
          <w:sz w:val="28"/>
          <w:szCs w:val="28"/>
        </w:rPr>
        <w:t xml:space="preserve"> that have made significant contributions to our schools (through </w:t>
      </w:r>
    </w:p>
    <w:p w14:paraId="62AFA795" w14:textId="77777777" w:rsidR="00F25980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sharing their rich heritage, history, </w:t>
      </w:r>
      <w:proofErr w:type="gramStart"/>
      <w:r w:rsidRPr="00EF02C9">
        <w:rPr>
          <w:bCs/>
          <w:sz w:val="28"/>
          <w:szCs w:val="28"/>
        </w:rPr>
        <w:t>culture</w:t>
      </w:r>
      <w:proofErr w:type="gramEnd"/>
      <w:r w:rsidRPr="00EF02C9">
        <w:rPr>
          <w:bCs/>
          <w:sz w:val="28"/>
          <w:szCs w:val="28"/>
        </w:rPr>
        <w:t xml:space="preserve"> and language) and who form a </w:t>
      </w:r>
    </w:p>
    <w:p w14:paraId="040D1069" w14:textId="07BCE0EA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part of the firm foundation of this </w:t>
      </w:r>
      <w:proofErr w:type="gramStart"/>
      <w:r w:rsidRPr="00EF02C9">
        <w:rPr>
          <w:bCs/>
          <w:sz w:val="28"/>
          <w:szCs w:val="28"/>
        </w:rPr>
        <w:t>Board;</w:t>
      </w:r>
      <w:proofErr w:type="gramEnd"/>
    </w:p>
    <w:p w14:paraId="043B4C36" w14:textId="77777777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466AF53F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WHEREAS: There are over 1.1 million Canadians who claim full or partial </w:t>
      </w:r>
    </w:p>
    <w:p w14:paraId="4D07B105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Polish ancestry, of whom over 145,000 reside in the City of Toronto, with </w:t>
      </w:r>
    </w:p>
    <w:p w14:paraId="71E772B4" w14:textId="104F4B48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many attending our Catholic </w:t>
      </w:r>
      <w:proofErr w:type="gramStart"/>
      <w:r w:rsidRPr="00EF02C9">
        <w:rPr>
          <w:bCs/>
          <w:sz w:val="28"/>
          <w:szCs w:val="28"/>
        </w:rPr>
        <w:t>schools;</w:t>
      </w:r>
      <w:proofErr w:type="gramEnd"/>
    </w:p>
    <w:p w14:paraId="57286158" w14:textId="77777777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29672505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WHEREAS: Approximately 22,000 Polish people, mainly reserve officers, </w:t>
      </w:r>
    </w:p>
    <w:p w14:paraId="326816C3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engineers, doctors, teachers, university professors, members of the </w:t>
      </w:r>
    </w:p>
    <w:p w14:paraId="0D71BC21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intelligentsia, and others, were shot individually at the back of the head </w:t>
      </w:r>
    </w:p>
    <w:p w14:paraId="432B53D8" w14:textId="5E3E0C7B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during April and May of 1940 by the Soviet Union </w:t>
      </w:r>
      <w:proofErr w:type="gramStart"/>
      <w:r w:rsidRPr="00EF02C9">
        <w:rPr>
          <w:bCs/>
          <w:sz w:val="28"/>
          <w:szCs w:val="28"/>
        </w:rPr>
        <w:t>Government;</w:t>
      </w:r>
      <w:proofErr w:type="gramEnd"/>
      <w:r w:rsidRPr="00EF02C9">
        <w:rPr>
          <w:bCs/>
          <w:sz w:val="28"/>
          <w:szCs w:val="28"/>
        </w:rPr>
        <w:t xml:space="preserve">  </w:t>
      </w:r>
    </w:p>
    <w:p w14:paraId="703C6E5E" w14:textId="48AD0D47" w:rsid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5923F3A4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WHEREAS: On April 10, 2010, Polish President Lech </w:t>
      </w:r>
      <w:proofErr w:type="spellStart"/>
      <w:r w:rsidRPr="00EF02C9">
        <w:rPr>
          <w:bCs/>
          <w:sz w:val="28"/>
          <w:szCs w:val="28"/>
        </w:rPr>
        <w:t>Kaczyński</w:t>
      </w:r>
      <w:proofErr w:type="spellEnd"/>
      <w:r w:rsidRPr="00EF02C9">
        <w:rPr>
          <w:bCs/>
          <w:sz w:val="28"/>
          <w:szCs w:val="28"/>
        </w:rPr>
        <w:t xml:space="preserve">, First </w:t>
      </w:r>
    </w:p>
    <w:p w14:paraId="5EF68B54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Lady Maria </w:t>
      </w:r>
      <w:proofErr w:type="spellStart"/>
      <w:r w:rsidRPr="00EF02C9">
        <w:rPr>
          <w:bCs/>
          <w:sz w:val="28"/>
          <w:szCs w:val="28"/>
        </w:rPr>
        <w:t>Kaczyński</w:t>
      </w:r>
      <w:proofErr w:type="spellEnd"/>
      <w:r w:rsidRPr="00EF02C9">
        <w:rPr>
          <w:bCs/>
          <w:sz w:val="28"/>
          <w:szCs w:val="28"/>
        </w:rPr>
        <w:t xml:space="preserve">, Senior Polish Government Officials, family </w:t>
      </w:r>
    </w:p>
    <w:p w14:paraId="05BF69FD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members of the </w:t>
      </w:r>
      <w:proofErr w:type="spellStart"/>
      <w:r w:rsidRPr="00EF02C9">
        <w:rPr>
          <w:bCs/>
          <w:sz w:val="28"/>
          <w:szCs w:val="28"/>
        </w:rPr>
        <w:t>Katyń</w:t>
      </w:r>
      <w:proofErr w:type="spellEnd"/>
      <w:r w:rsidRPr="00EF02C9">
        <w:rPr>
          <w:bCs/>
          <w:sz w:val="28"/>
          <w:szCs w:val="28"/>
        </w:rPr>
        <w:t xml:space="preserve"> Massacre lost their lives in a fatal plane crash (96 </w:t>
      </w:r>
    </w:p>
    <w:p w14:paraId="2C390F04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people), known as Smolensk Air Disaster while travelling to </w:t>
      </w:r>
      <w:proofErr w:type="spellStart"/>
      <w:r w:rsidRPr="00EF02C9">
        <w:rPr>
          <w:bCs/>
          <w:sz w:val="28"/>
          <w:szCs w:val="28"/>
        </w:rPr>
        <w:t>Katyń</w:t>
      </w:r>
      <w:proofErr w:type="spellEnd"/>
      <w:r w:rsidRPr="00EF02C9">
        <w:rPr>
          <w:bCs/>
          <w:sz w:val="28"/>
          <w:szCs w:val="28"/>
        </w:rPr>
        <w:t xml:space="preserve"> to </w:t>
      </w:r>
    </w:p>
    <w:p w14:paraId="5962F160" w14:textId="1B51CD2E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commemorate the 70th Anniversary of </w:t>
      </w:r>
      <w:proofErr w:type="spellStart"/>
      <w:r w:rsidRPr="00EF02C9">
        <w:rPr>
          <w:bCs/>
          <w:sz w:val="28"/>
          <w:szCs w:val="28"/>
        </w:rPr>
        <w:t>Katyń</w:t>
      </w:r>
      <w:proofErr w:type="spellEnd"/>
      <w:r w:rsidRPr="00EF02C9">
        <w:rPr>
          <w:bCs/>
          <w:sz w:val="28"/>
          <w:szCs w:val="28"/>
        </w:rPr>
        <w:t xml:space="preserve"> </w:t>
      </w:r>
      <w:proofErr w:type="gramStart"/>
      <w:r w:rsidRPr="00EF02C9">
        <w:rPr>
          <w:bCs/>
          <w:sz w:val="28"/>
          <w:szCs w:val="28"/>
        </w:rPr>
        <w:t>Massacre;</w:t>
      </w:r>
      <w:proofErr w:type="gramEnd"/>
    </w:p>
    <w:p w14:paraId="43D2D900" w14:textId="77777777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75297CBB" w14:textId="4146BE3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WHEREAS: To date, the </w:t>
      </w:r>
      <w:proofErr w:type="spellStart"/>
      <w:r w:rsidRPr="00EF02C9">
        <w:rPr>
          <w:bCs/>
          <w:sz w:val="28"/>
          <w:szCs w:val="28"/>
        </w:rPr>
        <w:t>Katyń</w:t>
      </w:r>
      <w:proofErr w:type="spellEnd"/>
      <w:r w:rsidRPr="00EF02C9">
        <w:rPr>
          <w:bCs/>
          <w:sz w:val="28"/>
          <w:szCs w:val="28"/>
        </w:rPr>
        <w:t xml:space="preserve"> Massacre continues to be a historical wound </w:t>
      </w:r>
    </w:p>
    <w:p w14:paraId="2E9D4143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for the Polish community in Etobicoke-Lakeshore and Parkdale-High Park, </w:t>
      </w:r>
    </w:p>
    <w:p w14:paraId="0ADBA8C6" w14:textId="53A2FBA8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Canada and across the </w:t>
      </w:r>
      <w:proofErr w:type="gramStart"/>
      <w:r w:rsidRPr="00EF02C9">
        <w:rPr>
          <w:bCs/>
          <w:sz w:val="28"/>
          <w:szCs w:val="28"/>
        </w:rPr>
        <w:t>world;</w:t>
      </w:r>
      <w:proofErr w:type="gramEnd"/>
    </w:p>
    <w:p w14:paraId="27E66A41" w14:textId="77777777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06395B59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lastRenderedPageBreak/>
        <w:t xml:space="preserve">WHERES: The TCDSB is committed to educating students about social </w:t>
      </w:r>
    </w:p>
    <w:p w14:paraId="4D870D8A" w14:textId="61DD6A06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>injustice; and</w:t>
      </w:r>
    </w:p>
    <w:p w14:paraId="511F3D60" w14:textId="77777777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7239E2D7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WHEREAS: The TCDSB envisions graduates who are responsible citizens </w:t>
      </w:r>
    </w:p>
    <w:p w14:paraId="3A1F92A7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who give witness to Catholic teaching by promoting peace, justice and </w:t>
      </w:r>
      <w:proofErr w:type="gramStart"/>
      <w:r w:rsidRPr="00EF02C9">
        <w:rPr>
          <w:bCs/>
          <w:sz w:val="28"/>
          <w:szCs w:val="28"/>
        </w:rPr>
        <w:t>the</w:t>
      </w:r>
      <w:proofErr w:type="gramEnd"/>
      <w:r w:rsidRPr="00EF02C9">
        <w:rPr>
          <w:bCs/>
          <w:sz w:val="28"/>
          <w:szCs w:val="28"/>
        </w:rPr>
        <w:t xml:space="preserve"> </w:t>
      </w:r>
    </w:p>
    <w:p w14:paraId="36826856" w14:textId="31C0523C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>sacredness of human life.</w:t>
      </w:r>
    </w:p>
    <w:p w14:paraId="43E98AA0" w14:textId="77777777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5C5B1CDA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>BE IT RESOLVED THAT: All schools at the T</w:t>
      </w:r>
      <w:r w:rsidR="00DD4AED">
        <w:rPr>
          <w:bCs/>
          <w:sz w:val="28"/>
          <w:szCs w:val="28"/>
        </w:rPr>
        <w:t>CDSB h</w:t>
      </w:r>
      <w:r w:rsidRPr="00EF02C9">
        <w:rPr>
          <w:bCs/>
          <w:sz w:val="28"/>
          <w:szCs w:val="28"/>
        </w:rPr>
        <w:t xml:space="preserve">ave a moment of </w:t>
      </w:r>
    </w:p>
    <w:p w14:paraId="6C2AC2A8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silence and reflection for the victims of </w:t>
      </w:r>
      <w:proofErr w:type="spellStart"/>
      <w:r w:rsidRPr="00EF02C9">
        <w:rPr>
          <w:bCs/>
          <w:sz w:val="28"/>
          <w:szCs w:val="28"/>
        </w:rPr>
        <w:t>Katyń</w:t>
      </w:r>
      <w:proofErr w:type="spellEnd"/>
      <w:r w:rsidRPr="00EF02C9">
        <w:rPr>
          <w:bCs/>
          <w:sz w:val="28"/>
          <w:szCs w:val="28"/>
        </w:rPr>
        <w:t xml:space="preserve"> Massacre and Smolensk Air </w:t>
      </w:r>
    </w:p>
    <w:p w14:paraId="7177FEBA" w14:textId="3F7A9CE5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Disaster on April 10, </w:t>
      </w:r>
      <w:proofErr w:type="gramStart"/>
      <w:r w:rsidRPr="00EF02C9">
        <w:rPr>
          <w:bCs/>
          <w:sz w:val="28"/>
          <w:szCs w:val="28"/>
        </w:rPr>
        <w:t>2022</w:t>
      </w:r>
      <w:proofErr w:type="gramEnd"/>
      <w:r w:rsidRPr="00EF02C9">
        <w:rPr>
          <w:bCs/>
          <w:sz w:val="28"/>
          <w:szCs w:val="28"/>
        </w:rPr>
        <w:t xml:space="preserve"> and every year thereafter; and</w:t>
      </w:r>
    </w:p>
    <w:p w14:paraId="23742746" w14:textId="77777777" w:rsidR="00EF02C9" w:rsidRPr="00EF02C9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34F13C2E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BE IT RESOLVED THAT: </w:t>
      </w:r>
      <w:r w:rsidR="00DD4AED">
        <w:rPr>
          <w:bCs/>
          <w:sz w:val="28"/>
          <w:szCs w:val="28"/>
        </w:rPr>
        <w:t>T</w:t>
      </w:r>
      <w:r w:rsidRPr="00EF02C9">
        <w:rPr>
          <w:bCs/>
          <w:sz w:val="28"/>
          <w:szCs w:val="28"/>
        </w:rPr>
        <w:t>he T</w:t>
      </w:r>
      <w:r w:rsidR="00DD4AED">
        <w:rPr>
          <w:bCs/>
          <w:sz w:val="28"/>
          <w:szCs w:val="28"/>
        </w:rPr>
        <w:t>CDSB</w:t>
      </w:r>
      <w:r w:rsidRPr="00EF02C9">
        <w:rPr>
          <w:bCs/>
          <w:sz w:val="28"/>
          <w:szCs w:val="28"/>
        </w:rPr>
        <w:t xml:space="preserve"> do</w:t>
      </w:r>
      <w:r w:rsidR="00DD4AED">
        <w:rPr>
          <w:bCs/>
          <w:sz w:val="28"/>
          <w:szCs w:val="28"/>
        </w:rPr>
        <w:t xml:space="preserve"> </w:t>
      </w:r>
      <w:r w:rsidRPr="00EF02C9">
        <w:rPr>
          <w:bCs/>
          <w:sz w:val="28"/>
          <w:szCs w:val="28"/>
        </w:rPr>
        <w:t xml:space="preserve">hereby proclaim April 10, 2022 </w:t>
      </w:r>
    </w:p>
    <w:p w14:paraId="1FE95D2F" w14:textId="77777777" w:rsidR="00DD4AED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 xml:space="preserve">as </w:t>
      </w:r>
      <w:proofErr w:type="spellStart"/>
      <w:r w:rsidRPr="00EF02C9">
        <w:rPr>
          <w:bCs/>
          <w:sz w:val="28"/>
          <w:szCs w:val="28"/>
        </w:rPr>
        <w:t>Katyń</w:t>
      </w:r>
      <w:proofErr w:type="spellEnd"/>
      <w:r w:rsidRPr="00EF02C9">
        <w:rPr>
          <w:bCs/>
          <w:sz w:val="28"/>
          <w:szCs w:val="28"/>
        </w:rPr>
        <w:t xml:space="preserve"> Massacre and Smolensk Air Disaster Commemoration Day in </w:t>
      </w:r>
      <w:proofErr w:type="gramStart"/>
      <w:r w:rsidRPr="00EF02C9">
        <w:rPr>
          <w:bCs/>
          <w:sz w:val="28"/>
          <w:szCs w:val="28"/>
        </w:rPr>
        <w:t>all of</w:t>
      </w:r>
      <w:proofErr w:type="gramEnd"/>
      <w:r w:rsidRPr="00EF02C9">
        <w:rPr>
          <w:bCs/>
          <w:sz w:val="28"/>
          <w:szCs w:val="28"/>
        </w:rPr>
        <w:t xml:space="preserve"> </w:t>
      </w:r>
    </w:p>
    <w:p w14:paraId="611A31C2" w14:textId="7733A951" w:rsidR="00983526" w:rsidRDefault="00EF02C9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EF02C9">
        <w:rPr>
          <w:bCs/>
          <w:sz w:val="28"/>
          <w:szCs w:val="28"/>
        </w:rPr>
        <w:t>the TCDSB schools this year and every year thereafter.</w:t>
      </w:r>
    </w:p>
    <w:p w14:paraId="13F38688" w14:textId="007CDDDC" w:rsidR="00B60C5C" w:rsidRDefault="00B60C5C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4D2C6C25" w14:textId="77777777" w:rsidR="007E5304" w:rsidRDefault="007E5304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64A7C9F3" w14:textId="15D2A5B9" w:rsidR="00B60C5C" w:rsidRDefault="00B60C5C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B60C5C">
        <w:rPr>
          <w:bCs/>
          <w:sz w:val="28"/>
          <w:szCs w:val="28"/>
        </w:rPr>
        <w:t>MOVED in AMENDMENT by Trustee Rizzo, seconded by Trustee Tanuan,</w:t>
      </w:r>
    </w:p>
    <w:p w14:paraId="2EC2C0F0" w14:textId="77777777" w:rsidR="00B60C5C" w:rsidRDefault="00B60C5C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B60C5C">
        <w:rPr>
          <w:bCs/>
          <w:sz w:val="28"/>
          <w:szCs w:val="28"/>
        </w:rPr>
        <w:t xml:space="preserve">that the TCDSB request the Provincial, Federal and Municipal Governments </w:t>
      </w:r>
    </w:p>
    <w:p w14:paraId="3B34788D" w14:textId="77777777" w:rsidR="001B4D26" w:rsidRDefault="00B60C5C" w:rsidP="007E5304">
      <w:pPr>
        <w:spacing w:after="0" w:line="240" w:lineRule="auto"/>
        <w:ind w:left="1440" w:hanging="720"/>
        <w:rPr>
          <w:bCs/>
          <w:sz w:val="28"/>
          <w:szCs w:val="28"/>
        </w:rPr>
      </w:pPr>
      <w:r w:rsidRPr="00B60C5C">
        <w:rPr>
          <w:bCs/>
          <w:sz w:val="28"/>
          <w:szCs w:val="28"/>
        </w:rPr>
        <w:t xml:space="preserve">and the Archdiocese of Toronto to consider </w:t>
      </w:r>
      <w:r w:rsidR="007E5304" w:rsidRPr="00B60C5C">
        <w:rPr>
          <w:bCs/>
          <w:sz w:val="28"/>
          <w:szCs w:val="28"/>
        </w:rPr>
        <w:t>recognizing</w:t>
      </w:r>
      <w:r w:rsidRPr="00B60C5C">
        <w:rPr>
          <w:bCs/>
          <w:sz w:val="28"/>
          <w:szCs w:val="28"/>
        </w:rPr>
        <w:t xml:space="preserve"> and</w:t>
      </w:r>
      <w:r w:rsidR="001B4D26">
        <w:rPr>
          <w:bCs/>
          <w:sz w:val="28"/>
          <w:szCs w:val="28"/>
        </w:rPr>
        <w:t xml:space="preserve"> </w:t>
      </w:r>
      <w:r w:rsidRPr="00B60C5C">
        <w:rPr>
          <w:bCs/>
          <w:sz w:val="28"/>
          <w:szCs w:val="28"/>
        </w:rPr>
        <w:t>commemorating</w:t>
      </w:r>
    </w:p>
    <w:p w14:paraId="51A9183D" w14:textId="77455E02" w:rsidR="00B60C5C" w:rsidRDefault="00B60C5C" w:rsidP="007E5304">
      <w:pPr>
        <w:spacing w:after="0" w:line="240" w:lineRule="auto"/>
        <w:ind w:left="1440" w:hanging="720"/>
        <w:rPr>
          <w:bCs/>
          <w:sz w:val="28"/>
          <w:szCs w:val="28"/>
        </w:rPr>
      </w:pPr>
      <w:r w:rsidRPr="00B60C5C">
        <w:rPr>
          <w:bCs/>
          <w:sz w:val="28"/>
          <w:szCs w:val="28"/>
        </w:rPr>
        <w:t xml:space="preserve">the </w:t>
      </w:r>
      <w:proofErr w:type="spellStart"/>
      <w:r w:rsidRPr="00B60C5C">
        <w:rPr>
          <w:bCs/>
          <w:sz w:val="28"/>
          <w:szCs w:val="28"/>
        </w:rPr>
        <w:t>Katyń</w:t>
      </w:r>
      <w:proofErr w:type="spellEnd"/>
      <w:r w:rsidRPr="00B60C5C">
        <w:rPr>
          <w:bCs/>
          <w:sz w:val="28"/>
          <w:szCs w:val="28"/>
        </w:rPr>
        <w:t xml:space="preserve"> Massacre and Smolensk Air Disaster Commemoration Day on </w:t>
      </w:r>
    </w:p>
    <w:p w14:paraId="5157FB37" w14:textId="6FA648C9" w:rsidR="00B60C5C" w:rsidRDefault="00B60C5C" w:rsidP="00EF02C9">
      <w:pPr>
        <w:spacing w:after="0" w:line="240" w:lineRule="auto"/>
        <w:ind w:left="1440" w:hanging="720"/>
        <w:rPr>
          <w:bCs/>
          <w:sz w:val="28"/>
          <w:szCs w:val="28"/>
        </w:rPr>
      </w:pPr>
      <w:r w:rsidRPr="00B60C5C">
        <w:rPr>
          <w:bCs/>
          <w:sz w:val="28"/>
          <w:szCs w:val="28"/>
        </w:rPr>
        <w:t xml:space="preserve">April 10, </w:t>
      </w:r>
      <w:proofErr w:type="gramStart"/>
      <w:r w:rsidRPr="00B60C5C">
        <w:rPr>
          <w:bCs/>
          <w:sz w:val="28"/>
          <w:szCs w:val="28"/>
        </w:rPr>
        <w:t>2022</w:t>
      </w:r>
      <w:proofErr w:type="gramEnd"/>
      <w:r w:rsidRPr="00B60C5C">
        <w:rPr>
          <w:bCs/>
          <w:sz w:val="28"/>
          <w:szCs w:val="28"/>
        </w:rPr>
        <w:t xml:space="preserve"> and every year thereafter</w:t>
      </w:r>
      <w:r>
        <w:rPr>
          <w:bCs/>
          <w:sz w:val="28"/>
          <w:szCs w:val="28"/>
        </w:rPr>
        <w:t>.</w:t>
      </w:r>
    </w:p>
    <w:p w14:paraId="59432773" w14:textId="004D5E4B" w:rsidR="00B60C5C" w:rsidRDefault="00B60C5C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33270BDC" w14:textId="7BFEBBA1" w:rsidR="00B60C5C" w:rsidRDefault="00B60C5C" w:rsidP="00EF02C9">
      <w:pPr>
        <w:spacing w:after="0" w:line="240" w:lineRule="auto"/>
        <w:ind w:left="1440" w:hanging="720"/>
        <w:rPr>
          <w:bCs/>
          <w:sz w:val="28"/>
          <w:szCs w:val="28"/>
        </w:rPr>
      </w:pPr>
    </w:p>
    <w:p w14:paraId="6A1AAEFB" w14:textId="20C3E261" w:rsidR="00B60C5C" w:rsidRPr="00876C28" w:rsidRDefault="00B60C5C" w:rsidP="00B60C5C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876C2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AMENDMENT, </w:t>
      </w:r>
      <w:r w:rsidRPr="00876C28">
        <w:rPr>
          <w:sz w:val="28"/>
          <w:szCs w:val="28"/>
        </w:rPr>
        <w:t>as follows:</w:t>
      </w:r>
    </w:p>
    <w:p w14:paraId="1CB7B950" w14:textId="77777777" w:rsidR="00B60C5C" w:rsidRDefault="00B60C5C" w:rsidP="00B60C5C">
      <w:pPr>
        <w:spacing w:after="0" w:line="240" w:lineRule="auto"/>
        <w:ind w:firstLine="720"/>
        <w:rPr>
          <w:sz w:val="28"/>
          <w:szCs w:val="28"/>
        </w:rPr>
      </w:pPr>
    </w:p>
    <w:p w14:paraId="4F4CFBA4" w14:textId="77777777" w:rsidR="00B60C5C" w:rsidRPr="00876C28" w:rsidRDefault="00B60C5C" w:rsidP="00B60C5C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76C28">
        <w:rPr>
          <w:b/>
          <w:sz w:val="28"/>
          <w:szCs w:val="28"/>
          <w:u w:val="single"/>
        </w:rPr>
        <w:t>In Favour</w:t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6C28">
        <w:rPr>
          <w:b/>
          <w:sz w:val="28"/>
          <w:szCs w:val="28"/>
          <w:u w:val="single"/>
        </w:rPr>
        <w:t>Opposed</w:t>
      </w:r>
    </w:p>
    <w:p w14:paraId="575EAAA7" w14:textId="77777777" w:rsidR="00B60C5C" w:rsidRDefault="00B60C5C" w:rsidP="00B60C5C">
      <w:pPr>
        <w:spacing w:after="0" w:line="240" w:lineRule="auto"/>
        <w:ind w:firstLine="720"/>
        <w:rPr>
          <w:sz w:val="28"/>
          <w:szCs w:val="28"/>
        </w:rPr>
      </w:pPr>
    </w:p>
    <w:p w14:paraId="65C5ADF8" w14:textId="77777777" w:rsidR="00B60C5C" w:rsidRPr="00352A83" w:rsidRDefault="00B60C5C" w:rsidP="00B60C5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AFF31C" w14:textId="040E7C9F" w:rsidR="00B60C5C" w:rsidRDefault="00B60C5C" w:rsidP="00B60C5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 Domenico</w:t>
      </w:r>
      <w:r>
        <w:rPr>
          <w:sz w:val="28"/>
          <w:szCs w:val="28"/>
        </w:rPr>
        <w:tab/>
      </w:r>
      <w:r w:rsidRPr="00352A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14:paraId="580E6837" w14:textId="77777777" w:rsidR="00B60C5C" w:rsidRDefault="00B60C5C" w:rsidP="00B60C5C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Del Grande</w:t>
      </w:r>
    </w:p>
    <w:p w14:paraId="3BC0E750" w14:textId="77777777" w:rsidR="00B60C5C" w:rsidRDefault="00B60C5C" w:rsidP="00B60C5C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Kennedy </w:t>
      </w:r>
    </w:p>
    <w:p w14:paraId="7276C007" w14:textId="77777777" w:rsidR="00B60C5C" w:rsidRDefault="00B60C5C" w:rsidP="00B60C5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50B1AFD3" w14:textId="77777777" w:rsidR="00B60C5C" w:rsidRDefault="00B60C5C" w:rsidP="00B60C5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4BB2FF0E" w14:textId="77777777" w:rsidR="00B60C5C" w:rsidRDefault="00B60C5C" w:rsidP="00B60C5C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Martino </w:t>
      </w:r>
    </w:p>
    <w:p w14:paraId="2CEF87EA" w14:textId="77777777" w:rsidR="00B60C5C" w:rsidRDefault="00B60C5C" w:rsidP="00B60C5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6F04E366" w14:textId="3ACFA43F" w:rsidR="00B60C5C" w:rsidRDefault="00B60C5C" w:rsidP="00B60C5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2A83">
        <w:rPr>
          <w:sz w:val="28"/>
          <w:szCs w:val="28"/>
        </w:rPr>
        <w:t>Tanuan</w:t>
      </w:r>
    </w:p>
    <w:p w14:paraId="2994BB77" w14:textId="67017C95" w:rsidR="00B60C5C" w:rsidRDefault="00B60C5C" w:rsidP="00B60C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F154548" w14:textId="2E0FBD3D" w:rsidR="001B4D26" w:rsidRDefault="001B4D26" w:rsidP="00B60C5C">
      <w:pPr>
        <w:spacing w:after="0" w:line="240" w:lineRule="auto"/>
        <w:rPr>
          <w:sz w:val="28"/>
          <w:szCs w:val="28"/>
        </w:rPr>
      </w:pPr>
    </w:p>
    <w:p w14:paraId="2CDB9E16" w14:textId="77777777" w:rsidR="001B4D26" w:rsidRDefault="001B4D26" w:rsidP="00B60C5C">
      <w:pPr>
        <w:spacing w:after="0" w:line="240" w:lineRule="auto"/>
        <w:rPr>
          <w:sz w:val="28"/>
          <w:szCs w:val="28"/>
        </w:rPr>
      </w:pPr>
    </w:p>
    <w:p w14:paraId="49E87E00" w14:textId="77777777" w:rsidR="00B60C5C" w:rsidRDefault="00B60C5C" w:rsidP="00B60C5C">
      <w:pPr>
        <w:spacing w:after="0" w:line="240" w:lineRule="auto"/>
        <w:rPr>
          <w:sz w:val="28"/>
          <w:szCs w:val="28"/>
        </w:rPr>
      </w:pPr>
    </w:p>
    <w:p w14:paraId="7736A18F" w14:textId="0CBA7EB0" w:rsidR="00B60C5C" w:rsidRDefault="00B60C5C" w:rsidP="00B60C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The AMENDMENT was declared</w:t>
      </w:r>
    </w:p>
    <w:p w14:paraId="05E0E9CF" w14:textId="77777777" w:rsidR="00B60C5C" w:rsidRDefault="00B60C5C" w:rsidP="00B60C5C">
      <w:pPr>
        <w:spacing w:after="0" w:line="240" w:lineRule="auto"/>
        <w:rPr>
          <w:sz w:val="28"/>
          <w:szCs w:val="28"/>
        </w:rPr>
      </w:pPr>
    </w:p>
    <w:p w14:paraId="20764B3F" w14:textId="454EE120" w:rsidR="00B60C5C" w:rsidRDefault="00B60C5C" w:rsidP="00B60C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7E1F6E13" w14:textId="1A8EFC16" w:rsidR="007E5304" w:rsidRDefault="007E5304" w:rsidP="00B60C5C">
      <w:pPr>
        <w:spacing w:after="0" w:line="240" w:lineRule="auto"/>
        <w:rPr>
          <w:sz w:val="28"/>
          <w:szCs w:val="28"/>
        </w:rPr>
      </w:pPr>
    </w:p>
    <w:p w14:paraId="7A698B64" w14:textId="77777777" w:rsidR="007E5304" w:rsidRDefault="007E5304" w:rsidP="00B60C5C">
      <w:pPr>
        <w:spacing w:after="0" w:line="240" w:lineRule="auto"/>
        <w:rPr>
          <w:sz w:val="28"/>
          <w:szCs w:val="28"/>
        </w:rPr>
      </w:pPr>
    </w:p>
    <w:p w14:paraId="263B4F09" w14:textId="0F7B609E" w:rsidR="00B60C5C" w:rsidRDefault="00B60C5C" w:rsidP="007E476A">
      <w:pPr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NewRomanPSMT" w:hAnsi="TimesNewRomanPSMT" w:cs="TimesNewRomanPSMT"/>
          <w:bCs/>
          <w:sz w:val="28"/>
          <w:szCs w:val="28"/>
        </w:rPr>
        <w:t>Trustee D’Amico did not vote/respond.</w:t>
      </w:r>
    </w:p>
    <w:p w14:paraId="4C53D912" w14:textId="77777777" w:rsidR="00B60C5C" w:rsidRDefault="00B60C5C" w:rsidP="00B60C5C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47BB6859" w14:textId="53F44E14" w:rsidR="00B60C5C" w:rsidRDefault="00B60C5C" w:rsidP="00B60C5C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Student Trustees Baybayon and De Castro wished to be recorded as voted in favour.</w:t>
      </w:r>
    </w:p>
    <w:p w14:paraId="5E6436AC" w14:textId="4592436B" w:rsidR="001F0BB9" w:rsidRDefault="001F0BB9" w:rsidP="00B60C5C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17313F08" w14:textId="574BE39B" w:rsidR="001F0BB9" w:rsidRDefault="001F0BB9" w:rsidP="00B60C5C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4265CA8D" w14:textId="0FE1910F" w:rsidR="001F0BB9" w:rsidRPr="00876C28" w:rsidRDefault="001F0BB9" w:rsidP="001F0BB9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876C2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Motion, as amended, </w:t>
      </w:r>
      <w:r w:rsidRPr="00876C28">
        <w:rPr>
          <w:sz w:val="28"/>
          <w:szCs w:val="28"/>
        </w:rPr>
        <w:t>as follows:</w:t>
      </w:r>
    </w:p>
    <w:p w14:paraId="5618617B" w14:textId="77777777" w:rsidR="001F0BB9" w:rsidRDefault="001F0BB9" w:rsidP="001F0BB9">
      <w:pPr>
        <w:spacing w:after="0" w:line="240" w:lineRule="auto"/>
        <w:ind w:firstLine="720"/>
        <w:rPr>
          <w:sz w:val="28"/>
          <w:szCs w:val="28"/>
        </w:rPr>
      </w:pPr>
    </w:p>
    <w:p w14:paraId="006098DC" w14:textId="77777777" w:rsidR="001F0BB9" w:rsidRPr="00876C28" w:rsidRDefault="001F0BB9" w:rsidP="001F0BB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76C28">
        <w:rPr>
          <w:b/>
          <w:sz w:val="28"/>
          <w:szCs w:val="28"/>
          <w:u w:val="single"/>
        </w:rPr>
        <w:t>In Favour</w:t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6C28">
        <w:rPr>
          <w:b/>
          <w:sz w:val="28"/>
          <w:szCs w:val="28"/>
          <w:u w:val="single"/>
        </w:rPr>
        <w:t>Opposed</w:t>
      </w:r>
    </w:p>
    <w:p w14:paraId="14D4D5FD" w14:textId="77777777" w:rsidR="001F0BB9" w:rsidRDefault="001F0BB9" w:rsidP="001F0BB9">
      <w:pPr>
        <w:spacing w:after="0" w:line="240" w:lineRule="auto"/>
        <w:ind w:firstLine="720"/>
        <w:rPr>
          <w:sz w:val="28"/>
          <w:szCs w:val="28"/>
        </w:rPr>
      </w:pPr>
    </w:p>
    <w:p w14:paraId="442208E1" w14:textId="77777777" w:rsidR="001F0BB9" w:rsidRPr="00352A83" w:rsidRDefault="001F0BB9" w:rsidP="001F0BB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BB69E5" w14:textId="77777777" w:rsidR="001F0BB9" w:rsidRDefault="001F0BB9" w:rsidP="001F0BB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 Domenico</w:t>
      </w:r>
      <w:r>
        <w:rPr>
          <w:sz w:val="28"/>
          <w:szCs w:val="28"/>
        </w:rPr>
        <w:tab/>
      </w:r>
      <w:r w:rsidRPr="00352A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14:paraId="78DA7784" w14:textId="77777777" w:rsidR="001F0BB9" w:rsidRDefault="001F0BB9" w:rsidP="001F0BB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Del Grande</w:t>
      </w:r>
    </w:p>
    <w:p w14:paraId="7027F06C" w14:textId="77777777" w:rsidR="001F0BB9" w:rsidRDefault="001F0BB9" w:rsidP="001F0BB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Kennedy </w:t>
      </w:r>
    </w:p>
    <w:p w14:paraId="473F479C" w14:textId="77777777" w:rsidR="001F0BB9" w:rsidRDefault="001F0BB9" w:rsidP="001F0BB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Li Preti</w:t>
      </w:r>
    </w:p>
    <w:p w14:paraId="61AB068F" w14:textId="77777777" w:rsidR="001F0BB9" w:rsidRDefault="001F0BB9" w:rsidP="001F0BB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79278273" w14:textId="77777777" w:rsidR="001F0BB9" w:rsidRDefault="001F0BB9" w:rsidP="001F0BB9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Martino </w:t>
      </w:r>
    </w:p>
    <w:p w14:paraId="7BC46232" w14:textId="77777777" w:rsidR="001F0BB9" w:rsidRDefault="001F0BB9" w:rsidP="001F0BB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37F81213" w14:textId="77777777" w:rsidR="001F0BB9" w:rsidRDefault="001F0BB9" w:rsidP="001F0BB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2A83">
        <w:rPr>
          <w:sz w:val="28"/>
          <w:szCs w:val="28"/>
        </w:rPr>
        <w:t>Tanuan</w:t>
      </w:r>
    </w:p>
    <w:p w14:paraId="42DA2AC2" w14:textId="77777777" w:rsidR="001F0BB9" w:rsidRDefault="001F0BB9" w:rsidP="001F0B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6A735BC" w14:textId="77777777" w:rsidR="001F0BB9" w:rsidRDefault="001F0BB9" w:rsidP="001F0BB9">
      <w:pPr>
        <w:spacing w:after="0" w:line="240" w:lineRule="auto"/>
        <w:rPr>
          <w:sz w:val="28"/>
          <w:szCs w:val="28"/>
        </w:rPr>
      </w:pPr>
    </w:p>
    <w:p w14:paraId="17C53E4C" w14:textId="7F6E4EA3" w:rsidR="001F0BB9" w:rsidRDefault="001F0BB9" w:rsidP="001F0B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Motion, as amended, was declared</w:t>
      </w:r>
    </w:p>
    <w:p w14:paraId="04F3AAA7" w14:textId="77777777" w:rsidR="001F0BB9" w:rsidRDefault="001F0BB9" w:rsidP="001F0BB9">
      <w:pPr>
        <w:spacing w:after="0" w:line="240" w:lineRule="auto"/>
        <w:rPr>
          <w:sz w:val="28"/>
          <w:szCs w:val="28"/>
        </w:rPr>
      </w:pPr>
    </w:p>
    <w:p w14:paraId="12E66F42" w14:textId="77777777" w:rsidR="001F0BB9" w:rsidRDefault="001F0BB9" w:rsidP="001F0B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2D46FF5C" w14:textId="77777777" w:rsidR="001F0BB9" w:rsidRDefault="001F0BB9" w:rsidP="001F0B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BF31BC" w14:textId="77777777" w:rsidR="001F0BB9" w:rsidRDefault="001F0BB9" w:rsidP="001F0BB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1CE3AD73" w14:textId="77777777" w:rsidR="001F0BB9" w:rsidRDefault="001F0BB9" w:rsidP="001F0BB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6581D870" w14:textId="77777777" w:rsidR="001F0BB9" w:rsidRDefault="001F0BB9" w:rsidP="001F0BB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Trustee D’Amico did not vote/respond.</w:t>
      </w:r>
    </w:p>
    <w:p w14:paraId="41591B5A" w14:textId="77777777" w:rsidR="001F0BB9" w:rsidRDefault="001F0BB9" w:rsidP="001F0BB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127B1D4C" w14:textId="77777777" w:rsidR="001F0BB9" w:rsidRDefault="001F0BB9" w:rsidP="001F0BB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Student Trustees Baybayon and De Castro wished to be recorded as voted in favour.</w:t>
      </w:r>
    </w:p>
    <w:p w14:paraId="181F98AC" w14:textId="77777777" w:rsidR="001F0BB9" w:rsidRDefault="001F0BB9" w:rsidP="001F0BB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15679903" w14:textId="004C6C11" w:rsidR="001F0BB9" w:rsidRDefault="001F0BB9" w:rsidP="00B60C5C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0EDA72E3" w14:textId="6D763678" w:rsidR="001B4D26" w:rsidRDefault="001B4D26" w:rsidP="00B60C5C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6B149727" w14:textId="77777777" w:rsidR="001B4D26" w:rsidRDefault="001B4D26" w:rsidP="00B60C5C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6C0AA951" w14:textId="370EB78E" w:rsidR="00D33C3C" w:rsidRDefault="007047C4" w:rsidP="007047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14.</w:t>
      </w:r>
      <w:r>
        <w:rPr>
          <w:b/>
          <w:sz w:val="28"/>
          <w:szCs w:val="28"/>
        </w:rPr>
        <w:tab/>
        <w:t>Consent and Review</w:t>
      </w:r>
    </w:p>
    <w:p w14:paraId="4AA494C8" w14:textId="26ECA076" w:rsidR="007047C4" w:rsidRDefault="007047C4" w:rsidP="007047C4">
      <w:pPr>
        <w:spacing w:after="0" w:line="240" w:lineRule="auto"/>
        <w:rPr>
          <w:b/>
          <w:sz w:val="28"/>
          <w:szCs w:val="28"/>
        </w:rPr>
      </w:pPr>
    </w:p>
    <w:p w14:paraId="5ED4A69B" w14:textId="599C6C91" w:rsidR="007047C4" w:rsidRDefault="007047C4" w:rsidP="007047C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The Chair reviewed the Order </w:t>
      </w:r>
      <w:proofErr w:type="gramStart"/>
      <w:r>
        <w:rPr>
          <w:sz w:val="28"/>
          <w:szCs w:val="28"/>
        </w:rPr>
        <w:t>Paper</w:t>
      </w:r>
      <w:proofErr w:type="gramEnd"/>
      <w:r>
        <w:rPr>
          <w:sz w:val="28"/>
          <w:szCs w:val="28"/>
        </w:rPr>
        <w:t xml:space="preserve"> and the following Items were held:</w:t>
      </w:r>
    </w:p>
    <w:p w14:paraId="60FDDD7A" w14:textId="06267341" w:rsidR="007047C4" w:rsidRDefault="007047C4" w:rsidP="007047C4">
      <w:pPr>
        <w:spacing w:after="0" w:line="240" w:lineRule="auto"/>
        <w:rPr>
          <w:sz w:val="28"/>
          <w:szCs w:val="28"/>
        </w:rPr>
      </w:pPr>
    </w:p>
    <w:p w14:paraId="27526BDE" w14:textId="500FB1D2" w:rsidR="009D1D10" w:rsidRDefault="009D1D10" w:rsidP="005441DD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17</w:t>
      </w:r>
      <w:r w:rsidR="005C6E4E">
        <w:rPr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bookmarkStart w:id="1" w:name="_Hlk93398141"/>
      <w:r w:rsidR="005C6E4E" w:rsidRPr="005C6E4E">
        <w:rPr>
          <w:sz w:val="28"/>
          <w:szCs w:val="28"/>
        </w:rPr>
        <w:t xml:space="preserve">Report on External Research Conducted in the Toronto Catholic District School Board (TCDSB) - 2022 </w:t>
      </w:r>
      <w:r>
        <w:rPr>
          <w:sz w:val="28"/>
          <w:szCs w:val="28"/>
        </w:rPr>
        <w:t>–</w:t>
      </w:r>
      <w:bookmarkEnd w:id="1"/>
      <w:r>
        <w:rPr>
          <w:sz w:val="28"/>
          <w:szCs w:val="28"/>
        </w:rPr>
        <w:t xml:space="preserve"> Trustee </w:t>
      </w:r>
      <w:proofErr w:type="gramStart"/>
      <w:r w:rsidR="005C6E4E">
        <w:rPr>
          <w:sz w:val="28"/>
          <w:szCs w:val="28"/>
        </w:rPr>
        <w:t>Rizzo</w:t>
      </w:r>
      <w:r>
        <w:rPr>
          <w:sz w:val="28"/>
          <w:szCs w:val="28"/>
        </w:rPr>
        <w:t>;</w:t>
      </w:r>
      <w:proofErr w:type="gramEnd"/>
    </w:p>
    <w:p w14:paraId="549E5CC2" w14:textId="77777777" w:rsidR="009D1D10" w:rsidRDefault="009D1D10" w:rsidP="005441DD">
      <w:pPr>
        <w:spacing w:after="0" w:line="240" w:lineRule="auto"/>
        <w:ind w:left="1440" w:hanging="720"/>
        <w:rPr>
          <w:sz w:val="28"/>
          <w:szCs w:val="28"/>
        </w:rPr>
      </w:pPr>
    </w:p>
    <w:p w14:paraId="603C2224" w14:textId="464A4EA3" w:rsidR="005C6E4E" w:rsidRPr="005C6E4E" w:rsidRDefault="005C6E4E" w:rsidP="008B6C09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18a)</w:t>
      </w:r>
      <w:r w:rsidR="001B4D26">
        <w:rPr>
          <w:sz w:val="28"/>
          <w:szCs w:val="28"/>
        </w:rPr>
        <w:tab/>
        <w:t>Communication f</w:t>
      </w:r>
      <w:r w:rsidRPr="005C6E4E">
        <w:rPr>
          <w:sz w:val="28"/>
          <w:szCs w:val="28"/>
        </w:rPr>
        <w:t xml:space="preserve">rom Magdalena </w:t>
      </w:r>
      <w:proofErr w:type="spellStart"/>
      <w:r w:rsidRPr="005C6E4E">
        <w:rPr>
          <w:sz w:val="28"/>
          <w:szCs w:val="28"/>
        </w:rPr>
        <w:t>Pszczolkowska</w:t>
      </w:r>
      <w:proofErr w:type="spellEnd"/>
      <w:r w:rsidRPr="005C6E4E">
        <w:rPr>
          <w:sz w:val="28"/>
          <w:szCs w:val="28"/>
        </w:rPr>
        <w:t xml:space="preserve">, Consul General of the Republic </w:t>
      </w:r>
      <w:proofErr w:type="gramStart"/>
      <w:r w:rsidRPr="005C6E4E">
        <w:rPr>
          <w:sz w:val="28"/>
          <w:szCs w:val="28"/>
        </w:rPr>
        <w:t xml:space="preserve">of </w:t>
      </w:r>
      <w:r w:rsidR="001B4D26">
        <w:rPr>
          <w:sz w:val="28"/>
          <w:szCs w:val="28"/>
        </w:rPr>
        <w:t xml:space="preserve"> </w:t>
      </w:r>
      <w:r w:rsidRPr="005C6E4E">
        <w:rPr>
          <w:sz w:val="28"/>
          <w:szCs w:val="28"/>
        </w:rPr>
        <w:t>Poland</w:t>
      </w:r>
      <w:proofErr w:type="gramEnd"/>
      <w:r w:rsidRPr="005C6E4E">
        <w:rPr>
          <w:sz w:val="28"/>
          <w:szCs w:val="28"/>
        </w:rPr>
        <w:t xml:space="preserve"> in Toronto regarding Letter of Support to Proclaim </w:t>
      </w:r>
      <w:proofErr w:type="spellStart"/>
      <w:r w:rsidRPr="005C6E4E">
        <w:rPr>
          <w:sz w:val="28"/>
          <w:szCs w:val="28"/>
        </w:rPr>
        <w:t>Katyń</w:t>
      </w:r>
      <w:proofErr w:type="spellEnd"/>
      <w:r w:rsidRPr="005C6E4E">
        <w:rPr>
          <w:sz w:val="28"/>
          <w:szCs w:val="28"/>
        </w:rPr>
        <w:t xml:space="preserve"> Massacre and Smolensk Air Disaster Commemoration Day in all</w:t>
      </w:r>
      <w:r w:rsidR="001B4D26">
        <w:rPr>
          <w:sz w:val="28"/>
          <w:szCs w:val="28"/>
        </w:rPr>
        <w:t xml:space="preserve"> </w:t>
      </w:r>
      <w:r w:rsidRPr="005C6E4E">
        <w:rPr>
          <w:sz w:val="28"/>
          <w:szCs w:val="28"/>
        </w:rPr>
        <w:t>TCDSB Schools on April 10</w:t>
      </w:r>
      <w:r>
        <w:rPr>
          <w:sz w:val="28"/>
          <w:szCs w:val="28"/>
        </w:rPr>
        <w:t xml:space="preserve"> – Trustee </w:t>
      </w:r>
      <w:r w:rsidR="008B6C09">
        <w:rPr>
          <w:sz w:val="28"/>
          <w:szCs w:val="28"/>
        </w:rPr>
        <w:t>Lubinski</w:t>
      </w:r>
      <w:r>
        <w:rPr>
          <w:sz w:val="28"/>
          <w:szCs w:val="28"/>
        </w:rPr>
        <w:t>;</w:t>
      </w:r>
      <w:r w:rsidR="008B6C09">
        <w:rPr>
          <w:sz w:val="28"/>
          <w:szCs w:val="28"/>
        </w:rPr>
        <w:t xml:space="preserve"> and</w:t>
      </w:r>
    </w:p>
    <w:p w14:paraId="1168E0A3" w14:textId="77777777" w:rsidR="005C6E4E" w:rsidRDefault="005C6E4E" w:rsidP="005C6E4E">
      <w:pPr>
        <w:spacing w:after="0" w:line="240" w:lineRule="auto"/>
        <w:ind w:left="720"/>
        <w:rPr>
          <w:sz w:val="28"/>
          <w:szCs w:val="28"/>
        </w:rPr>
      </w:pPr>
    </w:p>
    <w:p w14:paraId="28F13C02" w14:textId="1497FD0D" w:rsidR="008B6C09" w:rsidRDefault="005C6E4E" w:rsidP="001B4D26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18b)</w:t>
      </w:r>
      <w:r w:rsidR="001B4D26">
        <w:rPr>
          <w:sz w:val="28"/>
          <w:szCs w:val="28"/>
        </w:rPr>
        <w:tab/>
        <w:t>Communication f</w:t>
      </w:r>
      <w:r w:rsidRPr="005C6E4E">
        <w:rPr>
          <w:sz w:val="28"/>
          <w:szCs w:val="28"/>
        </w:rPr>
        <w:t xml:space="preserve">rom </w:t>
      </w:r>
      <w:proofErr w:type="spellStart"/>
      <w:r w:rsidRPr="005C6E4E">
        <w:rPr>
          <w:sz w:val="28"/>
          <w:szCs w:val="28"/>
        </w:rPr>
        <w:t>Tadeudz</w:t>
      </w:r>
      <w:proofErr w:type="spellEnd"/>
      <w:r w:rsidRPr="005C6E4E">
        <w:rPr>
          <w:sz w:val="28"/>
          <w:szCs w:val="28"/>
        </w:rPr>
        <w:t xml:space="preserve"> Opitz, Lieutenant-Colonel (Retired) regarding Letter</w:t>
      </w:r>
      <w:r w:rsidR="001B4D26">
        <w:rPr>
          <w:sz w:val="28"/>
          <w:szCs w:val="28"/>
        </w:rPr>
        <w:t xml:space="preserve"> </w:t>
      </w:r>
      <w:r w:rsidRPr="005C6E4E">
        <w:rPr>
          <w:sz w:val="28"/>
          <w:szCs w:val="28"/>
        </w:rPr>
        <w:t xml:space="preserve">of Support to Proclaim </w:t>
      </w:r>
      <w:proofErr w:type="spellStart"/>
      <w:r w:rsidRPr="005C6E4E">
        <w:rPr>
          <w:sz w:val="28"/>
          <w:szCs w:val="28"/>
        </w:rPr>
        <w:t>Katyń</w:t>
      </w:r>
      <w:proofErr w:type="spellEnd"/>
      <w:r w:rsidRPr="005C6E4E">
        <w:rPr>
          <w:sz w:val="28"/>
          <w:szCs w:val="28"/>
        </w:rPr>
        <w:t xml:space="preserve"> Massacre and Smolensk Air Disaster</w:t>
      </w:r>
      <w:r w:rsidR="001B4D26">
        <w:rPr>
          <w:sz w:val="28"/>
          <w:szCs w:val="28"/>
        </w:rPr>
        <w:t xml:space="preserve"> C</w:t>
      </w:r>
      <w:r w:rsidRPr="005C6E4E">
        <w:rPr>
          <w:sz w:val="28"/>
          <w:szCs w:val="28"/>
        </w:rPr>
        <w:t>ommemoration Day in all T</w:t>
      </w:r>
      <w:r w:rsidR="00654F13">
        <w:rPr>
          <w:sz w:val="28"/>
          <w:szCs w:val="28"/>
        </w:rPr>
        <w:t>CDSB</w:t>
      </w:r>
      <w:r>
        <w:rPr>
          <w:sz w:val="28"/>
          <w:szCs w:val="28"/>
        </w:rPr>
        <w:t xml:space="preserve"> </w:t>
      </w:r>
      <w:r w:rsidRPr="005C6E4E">
        <w:rPr>
          <w:sz w:val="28"/>
          <w:szCs w:val="28"/>
        </w:rPr>
        <w:t>Schools on April 10</w:t>
      </w:r>
      <w:r w:rsidR="008B6C09">
        <w:rPr>
          <w:sz w:val="28"/>
          <w:szCs w:val="28"/>
          <w:vertAlign w:val="superscript"/>
        </w:rPr>
        <w:t xml:space="preserve"> </w:t>
      </w:r>
      <w:r w:rsidR="008B6C09">
        <w:rPr>
          <w:sz w:val="28"/>
          <w:szCs w:val="28"/>
        </w:rPr>
        <w:t>– Trustee Lubinski</w:t>
      </w:r>
    </w:p>
    <w:p w14:paraId="4997E5AD" w14:textId="77777777" w:rsidR="008B6C09" w:rsidRDefault="008B6C09" w:rsidP="008B6C09">
      <w:pPr>
        <w:spacing w:after="0" w:line="240" w:lineRule="auto"/>
        <w:ind w:left="1440" w:hanging="720"/>
        <w:rPr>
          <w:sz w:val="28"/>
          <w:szCs w:val="28"/>
        </w:rPr>
      </w:pPr>
    </w:p>
    <w:p w14:paraId="06EF8F1C" w14:textId="77777777" w:rsidR="008B6C09" w:rsidRDefault="008B6C09" w:rsidP="005C6E4E">
      <w:pPr>
        <w:spacing w:after="0" w:line="240" w:lineRule="auto"/>
        <w:ind w:left="720"/>
        <w:rPr>
          <w:sz w:val="28"/>
          <w:szCs w:val="28"/>
        </w:rPr>
      </w:pPr>
    </w:p>
    <w:p w14:paraId="4D71CCD4" w14:textId="503B1DB5" w:rsidR="007047C4" w:rsidRDefault="007047C4" w:rsidP="005C6E4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by Trustee</w:t>
      </w:r>
      <w:r w:rsidR="00D1316D">
        <w:rPr>
          <w:sz w:val="28"/>
          <w:szCs w:val="28"/>
        </w:rPr>
        <w:t xml:space="preserve"> </w:t>
      </w:r>
      <w:r w:rsidR="008B6C09">
        <w:rPr>
          <w:sz w:val="28"/>
          <w:szCs w:val="28"/>
        </w:rPr>
        <w:t>Li Preti</w:t>
      </w:r>
      <w:r w:rsidR="00620F5F">
        <w:rPr>
          <w:sz w:val="28"/>
          <w:szCs w:val="28"/>
        </w:rPr>
        <w:t>,</w:t>
      </w:r>
      <w:r>
        <w:rPr>
          <w:sz w:val="28"/>
          <w:szCs w:val="28"/>
        </w:rPr>
        <w:t xml:space="preserve"> seconded by</w:t>
      </w:r>
      <w:r w:rsidR="008B6C09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rustee </w:t>
      </w:r>
      <w:r w:rsidR="008B6C09">
        <w:rPr>
          <w:sz w:val="28"/>
          <w:szCs w:val="28"/>
        </w:rPr>
        <w:t>Kennedy</w:t>
      </w:r>
      <w:r>
        <w:rPr>
          <w:sz w:val="28"/>
          <w:szCs w:val="28"/>
        </w:rPr>
        <w:t xml:space="preserve">, that </w:t>
      </w:r>
      <w:r w:rsidR="003209FC">
        <w:rPr>
          <w:sz w:val="28"/>
          <w:szCs w:val="28"/>
        </w:rPr>
        <w:t xml:space="preserve">the </w:t>
      </w:r>
      <w:r>
        <w:rPr>
          <w:sz w:val="28"/>
          <w:szCs w:val="28"/>
        </w:rPr>
        <w:t>Items not held be received</w:t>
      </w:r>
      <w:r w:rsidR="005A67BA">
        <w:rPr>
          <w:sz w:val="28"/>
          <w:szCs w:val="28"/>
        </w:rPr>
        <w:t>.</w:t>
      </w:r>
    </w:p>
    <w:p w14:paraId="1143EA39" w14:textId="757D364A" w:rsidR="007047C4" w:rsidRDefault="007047C4" w:rsidP="00DD5D33">
      <w:pPr>
        <w:spacing w:after="0" w:line="240" w:lineRule="auto"/>
        <w:ind w:left="720"/>
        <w:rPr>
          <w:sz w:val="28"/>
          <w:szCs w:val="28"/>
        </w:rPr>
      </w:pPr>
    </w:p>
    <w:p w14:paraId="7C402E47" w14:textId="77777777" w:rsidR="009D1D10" w:rsidRDefault="009D1D10" w:rsidP="00DD5D33">
      <w:pPr>
        <w:spacing w:after="0" w:line="240" w:lineRule="auto"/>
        <w:ind w:left="720"/>
        <w:rPr>
          <w:sz w:val="28"/>
          <w:szCs w:val="28"/>
        </w:rPr>
      </w:pPr>
    </w:p>
    <w:p w14:paraId="6766654A" w14:textId="77777777" w:rsidR="007047C4" w:rsidRPr="00352A83" w:rsidRDefault="007047C4" w:rsidP="007047C4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, </w:t>
      </w:r>
      <w:r w:rsidRPr="00352A83">
        <w:rPr>
          <w:sz w:val="28"/>
          <w:szCs w:val="28"/>
        </w:rPr>
        <w:t>as follows:</w:t>
      </w:r>
    </w:p>
    <w:p w14:paraId="5E48C503" w14:textId="77777777" w:rsidR="007047C4" w:rsidRPr="00352A83" w:rsidRDefault="007047C4" w:rsidP="007047C4">
      <w:pPr>
        <w:spacing w:after="0" w:line="240" w:lineRule="auto"/>
        <w:ind w:left="720"/>
        <w:rPr>
          <w:sz w:val="28"/>
          <w:szCs w:val="28"/>
        </w:rPr>
      </w:pPr>
    </w:p>
    <w:p w14:paraId="28BAEAF8" w14:textId="3BEA423F" w:rsidR="007047C4" w:rsidRPr="00352A83" w:rsidRDefault="007047C4" w:rsidP="007047C4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5B84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25D4EEA2" w14:textId="77777777" w:rsidR="007047C4" w:rsidRPr="00352A83" w:rsidRDefault="007047C4" w:rsidP="007047C4">
      <w:pPr>
        <w:spacing w:after="0" w:line="240" w:lineRule="auto"/>
        <w:ind w:left="720"/>
        <w:rPr>
          <w:sz w:val="28"/>
          <w:szCs w:val="28"/>
        </w:rPr>
      </w:pPr>
    </w:p>
    <w:p w14:paraId="74D37BB7" w14:textId="574FEF7E" w:rsidR="007047C4" w:rsidRPr="00352A83" w:rsidRDefault="00F30733" w:rsidP="007047C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="007047C4" w:rsidRPr="00352A83">
        <w:rPr>
          <w:sz w:val="28"/>
          <w:szCs w:val="28"/>
        </w:rPr>
        <w:t xml:space="preserve"> Crawford</w:t>
      </w:r>
      <w:r w:rsidR="007047C4">
        <w:rPr>
          <w:sz w:val="28"/>
          <w:szCs w:val="28"/>
        </w:rPr>
        <w:tab/>
      </w:r>
      <w:r w:rsidR="007047C4">
        <w:rPr>
          <w:sz w:val="28"/>
          <w:szCs w:val="28"/>
        </w:rPr>
        <w:tab/>
      </w:r>
      <w:r w:rsidR="007047C4">
        <w:rPr>
          <w:sz w:val="28"/>
          <w:szCs w:val="28"/>
        </w:rPr>
        <w:tab/>
      </w:r>
      <w:r w:rsidR="007047C4">
        <w:rPr>
          <w:sz w:val="28"/>
          <w:szCs w:val="28"/>
        </w:rPr>
        <w:tab/>
      </w:r>
    </w:p>
    <w:p w14:paraId="48A16BE1" w14:textId="77777777" w:rsidR="007047C4" w:rsidRDefault="007047C4" w:rsidP="007047C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</w:p>
    <w:p w14:paraId="6A4766D8" w14:textId="68952B03" w:rsidR="007047C4" w:rsidRDefault="006A2B8E" w:rsidP="007047C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09FC">
        <w:rPr>
          <w:sz w:val="28"/>
          <w:szCs w:val="28"/>
        </w:rPr>
        <w:t>Kennedy</w:t>
      </w:r>
    </w:p>
    <w:p w14:paraId="77A31FC3" w14:textId="77777777" w:rsidR="009D1D10" w:rsidRDefault="007047C4" w:rsidP="007047C4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>L</w:t>
      </w:r>
      <w:r w:rsidR="009D1D10">
        <w:rPr>
          <w:sz w:val="28"/>
          <w:szCs w:val="28"/>
        </w:rPr>
        <w:t>i Preti</w:t>
      </w:r>
    </w:p>
    <w:p w14:paraId="03042EE6" w14:textId="61BB4B0C" w:rsidR="008B6C09" w:rsidRDefault="009D1D10" w:rsidP="009D1D1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4E2F">
        <w:rPr>
          <w:sz w:val="28"/>
          <w:szCs w:val="28"/>
        </w:rPr>
        <w:t>L</w:t>
      </w:r>
      <w:r w:rsidR="007047C4">
        <w:rPr>
          <w:sz w:val="28"/>
          <w:szCs w:val="28"/>
        </w:rPr>
        <w:t xml:space="preserve">ubinski </w:t>
      </w:r>
    </w:p>
    <w:p w14:paraId="69ABE03B" w14:textId="5F335B1C" w:rsidR="007047C4" w:rsidRPr="00352A83" w:rsidRDefault="007047C4" w:rsidP="00C01AEC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01C621FC" w14:textId="155DE509" w:rsidR="007047C4" w:rsidRDefault="007047C4" w:rsidP="007047C4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Tanuan</w:t>
      </w:r>
    </w:p>
    <w:p w14:paraId="4E2841DE" w14:textId="7973B2F1" w:rsidR="0098400F" w:rsidRDefault="0098400F" w:rsidP="007047C4">
      <w:pPr>
        <w:spacing w:after="0" w:line="240" w:lineRule="auto"/>
        <w:rPr>
          <w:sz w:val="28"/>
          <w:szCs w:val="28"/>
        </w:rPr>
      </w:pPr>
    </w:p>
    <w:p w14:paraId="66A4CAD3" w14:textId="77777777" w:rsidR="0098400F" w:rsidRDefault="0098400F" w:rsidP="007047C4">
      <w:pPr>
        <w:spacing w:after="0" w:line="240" w:lineRule="auto"/>
        <w:rPr>
          <w:sz w:val="28"/>
          <w:szCs w:val="28"/>
        </w:rPr>
      </w:pPr>
    </w:p>
    <w:p w14:paraId="00B63631" w14:textId="2580736E" w:rsidR="007047C4" w:rsidRPr="00352A83" w:rsidRDefault="007047C4" w:rsidP="007047C4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Motion </w:t>
      </w:r>
      <w:r w:rsidRPr="00352A83">
        <w:rPr>
          <w:sz w:val="28"/>
          <w:szCs w:val="28"/>
        </w:rPr>
        <w:t>was declared</w:t>
      </w:r>
    </w:p>
    <w:p w14:paraId="6949A66D" w14:textId="77777777" w:rsidR="007047C4" w:rsidRPr="00352A83" w:rsidRDefault="007047C4" w:rsidP="007047C4">
      <w:pPr>
        <w:spacing w:after="0" w:line="240" w:lineRule="auto"/>
        <w:ind w:left="720"/>
        <w:rPr>
          <w:sz w:val="28"/>
          <w:szCs w:val="28"/>
        </w:rPr>
      </w:pPr>
    </w:p>
    <w:p w14:paraId="49829F61" w14:textId="79863BCC" w:rsidR="007047C4" w:rsidRDefault="007047C4" w:rsidP="007047C4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3C247CBE" w14:textId="450A74B5" w:rsidR="008B6C09" w:rsidRDefault="008B6C09" w:rsidP="005A67BA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lastRenderedPageBreak/>
        <w:t>Trustees D’Amico, de Domenico and Martino did not vote/respond.</w:t>
      </w:r>
    </w:p>
    <w:p w14:paraId="3D2C168D" w14:textId="77777777" w:rsidR="008B6C09" w:rsidRDefault="008B6C09" w:rsidP="005A67BA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409D1198" w14:textId="510807EA" w:rsidR="005A67BA" w:rsidRDefault="005A67BA" w:rsidP="005A67BA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Student Trustees Baybayon and De Castro wished to be recorded as voted in favour.</w:t>
      </w:r>
    </w:p>
    <w:p w14:paraId="64B8DACB" w14:textId="0B364CF1" w:rsidR="005A67BA" w:rsidRDefault="005A67BA" w:rsidP="005A67BA">
      <w:pPr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</w:p>
    <w:p w14:paraId="3D326E3A" w14:textId="77777777" w:rsidR="007E476A" w:rsidRPr="00AA4E2F" w:rsidRDefault="007E476A" w:rsidP="005A67BA">
      <w:pPr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</w:p>
    <w:p w14:paraId="4C90316F" w14:textId="77777777" w:rsidR="00905C55" w:rsidRDefault="00905C55" w:rsidP="007047C4">
      <w:pPr>
        <w:spacing w:after="0" w:line="240" w:lineRule="auto"/>
        <w:ind w:left="720"/>
        <w:rPr>
          <w:sz w:val="28"/>
          <w:szCs w:val="28"/>
        </w:rPr>
      </w:pPr>
    </w:p>
    <w:p w14:paraId="4B73F4FB" w14:textId="733E7695" w:rsidR="001855DF" w:rsidRPr="007047C4" w:rsidRDefault="007047C4" w:rsidP="00363C93">
      <w:pPr>
        <w:spacing w:after="0" w:line="24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ITEMS NOT HELD AS CAPTURED IN </w:t>
      </w:r>
      <w:r w:rsidR="00A014B2">
        <w:rPr>
          <w:b/>
          <w:sz w:val="28"/>
          <w:szCs w:val="28"/>
          <w:u w:val="single"/>
        </w:rPr>
        <w:t xml:space="preserve">THE </w:t>
      </w:r>
      <w:r>
        <w:rPr>
          <w:b/>
          <w:sz w:val="28"/>
          <w:szCs w:val="28"/>
          <w:u w:val="single"/>
        </w:rPr>
        <w:t>ABOVE MOTION</w:t>
      </w:r>
    </w:p>
    <w:p w14:paraId="49E05AE4" w14:textId="3F0BBD1D" w:rsidR="007047C4" w:rsidRDefault="007047C4" w:rsidP="00363C93">
      <w:pPr>
        <w:spacing w:after="0" w:line="240" w:lineRule="auto"/>
        <w:ind w:left="720"/>
        <w:rPr>
          <w:sz w:val="28"/>
          <w:szCs w:val="28"/>
        </w:rPr>
      </w:pPr>
    </w:p>
    <w:p w14:paraId="270A2944" w14:textId="7634CFDF" w:rsidR="00991E5F" w:rsidRDefault="00991E5F" w:rsidP="003209F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20a)</w:t>
      </w:r>
      <w:r>
        <w:rPr>
          <w:sz w:val="28"/>
          <w:szCs w:val="28"/>
        </w:rPr>
        <w:tab/>
      </w:r>
      <w:r w:rsidRPr="00991E5F">
        <w:rPr>
          <w:sz w:val="28"/>
          <w:szCs w:val="28"/>
        </w:rPr>
        <w:t>Annual Calendar of Reports and Policy Metrics</w:t>
      </w:r>
      <w:r>
        <w:rPr>
          <w:sz w:val="28"/>
          <w:szCs w:val="28"/>
        </w:rPr>
        <w:t>; and</w:t>
      </w:r>
    </w:p>
    <w:p w14:paraId="63179140" w14:textId="77777777" w:rsidR="00991E5F" w:rsidRDefault="00991E5F" w:rsidP="003209FC">
      <w:pPr>
        <w:spacing w:after="0" w:line="240" w:lineRule="auto"/>
        <w:ind w:left="720"/>
        <w:rPr>
          <w:sz w:val="28"/>
          <w:szCs w:val="28"/>
        </w:rPr>
      </w:pPr>
    </w:p>
    <w:p w14:paraId="743A045B" w14:textId="62385B0F" w:rsidR="001855DF" w:rsidRPr="00991E5F" w:rsidRDefault="007047C4" w:rsidP="003209FC">
      <w:pPr>
        <w:spacing w:after="0" w:line="240" w:lineRule="auto"/>
        <w:ind w:left="720"/>
        <w:rPr>
          <w:sz w:val="28"/>
          <w:szCs w:val="28"/>
        </w:rPr>
      </w:pPr>
      <w:r w:rsidRPr="00991E5F">
        <w:rPr>
          <w:sz w:val="28"/>
          <w:szCs w:val="28"/>
        </w:rPr>
        <w:t>20b)</w:t>
      </w:r>
      <w:r w:rsidRPr="00991E5F">
        <w:rPr>
          <w:sz w:val="28"/>
          <w:szCs w:val="28"/>
        </w:rPr>
        <w:tab/>
        <w:t>Monthly Pending List</w:t>
      </w:r>
    </w:p>
    <w:p w14:paraId="41D8ED84" w14:textId="328E02DA" w:rsidR="007047C4" w:rsidRPr="00991E5F" w:rsidRDefault="007047C4" w:rsidP="003209FC">
      <w:pPr>
        <w:spacing w:after="0" w:line="240" w:lineRule="auto"/>
        <w:ind w:left="720"/>
        <w:rPr>
          <w:sz w:val="28"/>
          <w:szCs w:val="28"/>
        </w:rPr>
      </w:pPr>
    </w:p>
    <w:p w14:paraId="29029F3B" w14:textId="3CE96796" w:rsidR="00B64614" w:rsidRDefault="00B64614" w:rsidP="003209FC">
      <w:pPr>
        <w:spacing w:after="0" w:line="240" w:lineRule="auto"/>
        <w:ind w:left="720"/>
        <w:rPr>
          <w:sz w:val="28"/>
          <w:szCs w:val="28"/>
        </w:rPr>
      </w:pPr>
    </w:p>
    <w:p w14:paraId="66AABFF6" w14:textId="77777777" w:rsidR="00A5048D" w:rsidRDefault="00A5048D" w:rsidP="00A5048D">
      <w:pPr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A5048D">
        <w:rPr>
          <w:rFonts w:ascii="TimesNewRomanPSMT" w:hAnsi="TimesNewRomanPSMT" w:cs="TimesNewRomanPSMT"/>
          <w:b/>
          <w:sz w:val="28"/>
          <w:szCs w:val="28"/>
        </w:rPr>
        <w:t>17.</w:t>
      </w:r>
      <w:r w:rsidRPr="00A5048D">
        <w:rPr>
          <w:rFonts w:ascii="TimesNewRomanPSMT" w:hAnsi="TimesNewRomanPSMT" w:cs="TimesNewRomanPSMT"/>
          <w:b/>
          <w:sz w:val="28"/>
          <w:szCs w:val="28"/>
        </w:rPr>
        <w:tab/>
        <w:t>Staff Reports</w:t>
      </w:r>
    </w:p>
    <w:p w14:paraId="0BE517F6" w14:textId="77777777" w:rsidR="00A5048D" w:rsidRDefault="00A5048D" w:rsidP="00A5048D">
      <w:pPr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14:paraId="4A011752" w14:textId="5E275C7D" w:rsidR="00A5048D" w:rsidRPr="00A5048D" w:rsidRDefault="00A5048D" w:rsidP="00A5048D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 w:rsidRPr="00A5048D">
        <w:rPr>
          <w:rFonts w:ascii="TimesNewRomanPSMT" w:hAnsi="TimesNewRomanPSMT" w:cs="TimesNewRomanPSMT"/>
          <w:bCs/>
          <w:sz w:val="28"/>
          <w:szCs w:val="28"/>
        </w:rPr>
        <w:t>MOVED by Trustee Rizzo, seconded by Trustee Del Grande, that Item 17a) be adopted as follows:</w:t>
      </w:r>
    </w:p>
    <w:p w14:paraId="26E87317" w14:textId="77777777" w:rsidR="00A5048D" w:rsidRPr="00A5048D" w:rsidRDefault="00A5048D" w:rsidP="00A5048D">
      <w:pPr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14:paraId="441B31A2" w14:textId="53336429" w:rsidR="00ED7945" w:rsidRDefault="00A5048D" w:rsidP="00A5048D">
      <w:pPr>
        <w:spacing w:after="0" w:line="240" w:lineRule="auto"/>
        <w:ind w:left="851" w:hanging="851"/>
        <w:rPr>
          <w:rFonts w:ascii="TimesNewRomanPSMT" w:hAnsi="TimesNewRomanPSMT" w:cs="TimesNewRomanPSMT"/>
          <w:bCs/>
          <w:sz w:val="28"/>
          <w:szCs w:val="28"/>
        </w:rPr>
      </w:pPr>
      <w:r w:rsidRPr="00A5048D">
        <w:rPr>
          <w:rFonts w:ascii="TimesNewRomanPSMT" w:hAnsi="TimesNewRomanPSMT" w:cs="TimesNewRomanPSMT"/>
          <w:b/>
          <w:sz w:val="28"/>
          <w:szCs w:val="28"/>
        </w:rPr>
        <w:t>17</w:t>
      </w:r>
      <w:proofErr w:type="gramStart"/>
      <w:r w:rsidRPr="00A5048D">
        <w:rPr>
          <w:rFonts w:ascii="TimesNewRomanPSMT" w:hAnsi="TimesNewRomanPSMT" w:cs="TimesNewRomanPSMT"/>
          <w:b/>
          <w:sz w:val="28"/>
          <w:szCs w:val="28"/>
        </w:rPr>
        <w:t xml:space="preserve">a)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 </w:t>
      </w:r>
      <w:proofErr w:type="gramEnd"/>
      <w:r w:rsidRPr="00A5048D">
        <w:rPr>
          <w:rFonts w:ascii="TimesNewRomanPSMT" w:hAnsi="TimesNewRomanPSMT" w:cs="TimesNewRomanPSMT"/>
          <w:b/>
          <w:sz w:val="28"/>
          <w:szCs w:val="28"/>
        </w:rPr>
        <w:t xml:space="preserve">Report on External Research Conducted in the TCDSB - 2022 </w:t>
      </w:r>
      <w:r w:rsidRPr="00A5048D">
        <w:rPr>
          <w:rFonts w:ascii="TimesNewRomanPSMT" w:hAnsi="TimesNewRomanPSMT" w:cs="TimesNewRomanPSMT"/>
          <w:bCs/>
          <w:sz w:val="28"/>
          <w:szCs w:val="28"/>
        </w:rPr>
        <w:t>received</w:t>
      </w:r>
      <w:r>
        <w:rPr>
          <w:rFonts w:ascii="TimesNewRomanPSMT" w:hAnsi="TimesNewRomanPSMT" w:cs="TimesNewRomanPSMT"/>
          <w:bCs/>
          <w:sz w:val="28"/>
          <w:szCs w:val="28"/>
        </w:rPr>
        <w:t>.</w:t>
      </w:r>
      <w:r w:rsidRPr="00A5048D">
        <w:rPr>
          <w:rFonts w:ascii="TimesNewRomanPSMT" w:hAnsi="TimesNewRomanPSMT" w:cs="TimesNewRomanPSMT"/>
          <w:bCs/>
          <w:sz w:val="28"/>
          <w:szCs w:val="28"/>
        </w:rPr>
        <w:t xml:space="preserve"> </w:t>
      </w:r>
    </w:p>
    <w:p w14:paraId="6A87D5B6" w14:textId="781E9C9A" w:rsidR="00C33B63" w:rsidRDefault="00C33B63" w:rsidP="00C33B63">
      <w:pPr>
        <w:spacing w:after="0" w:line="240" w:lineRule="auto"/>
        <w:ind w:left="851" w:hanging="851"/>
        <w:rPr>
          <w:rFonts w:ascii="TimesNewRomanPSMT" w:hAnsi="TimesNewRomanPSMT" w:cs="TimesNewRomanPSMT"/>
          <w:b/>
          <w:sz w:val="28"/>
          <w:szCs w:val="28"/>
        </w:rPr>
      </w:pPr>
    </w:p>
    <w:p w14:paraId="496AB8F4" w14:textId="1E464FF8" w:rsidR="00C33B63" w:rsidRDefault="00C33B63" w:rsidP="00C33B63">
      <w:pPr>
        <w:spacing w:after="0" w:line="240" w:lineRule="auto"/>
        <w:ind w:left="851" w:hanging="851"/>
        <w:rPr>
          <w:rFonts w:ascii="TimesNewRomanPSMT" w:hAnsi="TimesNewRomanPSMT" w:cs="TimesNewRomanPSMT"/>
          <w:b/>
          <w:sz w:val="28"/>
          <w:szCs w:val="28"/>
        </w:rPr>
      </w:pPr>
    </w:p>
    <w:p w14:paraId="32860480" w14:textId="77777777" w:rsidR="00C33B63" w:rsidRPr="00352A83" w:rsidRDefault="00C33B63" w:rsidP="00C33B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, </w:t>
      </w:r>
      <w:r w:rsidRPr="00352A83">
        <w:rPr>
          <w:sz w:val="28"/>
          <w:szCs w:val="28"/>
        </w:rPr>
        <w:t>as follows:</w:t>
      </w:r>
    </w:p>
    <w:p w14:paraId="5A678089" w14:textId="77777777" w:rsidR="00C33B63" w:rsidRPr="00352A83" w:rsidRDefault="00C33B63" w:rsidP="00C33B63">
      <w:pPr>
        <w:spacing w:after="0" w:line="240" w:lineRule="auto"/>
        <w:ind w:left="720"/>
        <w:rPr>
          <w:sz w:val="28"/>
          <w:szCs w:val="28"/>
        </w:rPr>
      </w:pPr>
    </w:p>
    <w:p w14:paraId="4FBAE009" w14:textId="77777777" w:rsidR="00C33B63" w:rsidRPr="00352A83" w:rsidRDefault="00C33B63" w:rsidP="00C33B63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4F31920F" w14:textId="77777777" w:rsidR="00C33B63" w:rsidRPr="00352A83" w:rsidRDefault="00C33B63" w:rsidP="00C33B63">
      <w:pPr>
        <w:spacing w:after="0" w:line="240" w:lineRule="auto"/>
        <w:ind w:left="720"/>
        <w:rPr>
          <w:sz w:val="28"/>
          <w:szCs w:val="28"/>
        </w:rPr>
      </w:pPr>
    </w:p>
    <w:p w14:paraId="3BBD2CA8" w14:textId="77777777" w:rsidR="00C33B63" w:rsidRPr="00352A83" w:rsidRDefault="00C33B63" w:rsidP="00C33B63">
      <w:pPr>
        <w:spacing w:after="0" w:line="240" w:lineRule="auto"/>
        <w:ind w:firstLine="720"/>
        <w:rPr>
          <w:sz w:val="28"/>
          <w:szCs w:val="28"/>
        </w:rPr>
      </w:pPr>
      <w:bookmarkStart w:id="2" w:name="_Hlk95218444"/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66EF63" w14:textId="77777777" w:rsidR="00C33B63" w:rsidRDefault="00C33B63" w:rsidP="00C33B6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</w:p>
    <w:p w14:paraId="7EFA984E" w14:textId="77777777" w:rsidR="00C33B63" w:rsidRDefault="00C33B63" w:rsidP="00C33B6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Kennedy</w:t>
      </w:r>
    </w:p>
    <w:p w14:paraId="6EB1E564" w14:textId="77777777" w:rsidR="00C33B63" w:rsidRDefault="00C33B63" w:rsidP="00C33B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>Li Preti</w:t>
      </w:r>
    </w:p>
    <w:p w14:paraId="319D83C4" w14:textId="692A2EE0" w:rsidR="00C33B63" w:rsidRDefault="00C33B63" w:rsidP="00C33B6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02D4B78B" w14:textId="77777777" w:rsidR="00C33B63" w:rsidRPr="00352A83" w:rsidRDefault="00C33B63" w:rsidP="00C33B63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359211F5" w14:textId="77777777" w:rsidR="00C33B63" w:rsidRDefault="00C33B63" w:rsidP="00C33B63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Tanuan</w:t>
      </w:r>
    </w:p>
    <w:p w14:paraId="3FC7C244" w14:textId="77777777" w:rsidR="00C33B63" w:rsidRDefault="00C33B63" w:rsidP="00C33B63">
      <w:pPr>
        <w:spacing w:after="0" w:line="240" w:lineRule="auto"/>
        <w:rPr>
          <w:sz w:val="28"/>
          <w:szCs w:val="28"/>
        </w:rPr>
      </w:pPr>
    </w:p>
    <w:p w14:paraId="6D748883" w14:textId="77777777" w:rsidR="00C33B63" w:rsidRDefault="00C33B63" w:rsidP="00C33B63">
      <w:pPr>
        <w:spacing w:after="0" w:line="240" w:lineRule="auto"/>
        <w:rPr>
          <w:sz w:val="28"/>
          <w:szCs w:val="28"/>
        </w:rPr>
      </w:pPr>
    </w:p>
    <w:p w14:paraId="2AA5F351" w14:textId="77777777" w:rsidR="00C33B63" w:rsidRPr="00352A83" w:rsidRDefault="00C33B63" w:rsidP="00C33B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Motion </w:t>
      </w:r>
      <w:r w:rsidRPr="00352A83">
        <w:rPr>
          <w:sz w:val="28"/>
          <w:szCs w:val="28"/>
        </w:rPr>
        <w:t>was declared</w:t>
      </w:r>
    </w:p>
    <w:p w14:paraId="3B74294B" w14:textId="77777777" w:rsidR="00C33B63" w:rsidRPr="00352A83" w:rsidRDefault="00C33B63" w:rsidP="00C33B63">
      <w:pPr>
        <w:spacing w:after="0" w:line="240" w:lineRule="auto"/>
        <w:ind w:left="720"/>
        <w:rPr>
          <w:sz w:val="28"/>
          <w:szCs w:val="28"/>
        </w:rPr>
      </w:pPr>
    </w:p>
    <w:p w14:paraId="7260E4EE" w14:textId="77777777" w:rsidR="00C33B63" w:rsidRDefault="00C33B63" w:rsidP="00C33B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12D16B88" w14:textId="77777777" w:rsidR="00C33B63" w:rsidRDefault="00C33B63" w:rsidP="00C33B63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Trustees D’Amico, de Domenico and Martino did not vote/respond.</w:t>
      </w:r>
    </w:p>
    <w:p w14:paraId="1A206E0A" w14:textId="77777777" w:rsidR="00C33B63" w:rsidRDefault="00C33B63" w:rsidP="00C33B63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lastRenderedPageBreak/>
        <w:t>Student Trustees Baybayon and De Castro wished to be recorded as voted in favour.</w:t>
      </w:r>
    </w:p>
    <w:bookmarkEnd w:id="2"/>
    <w:p w14:paraId="0A76A315" w14:textId="77777777" w:rsidR="00C33B63" w:rsidRPr="00ED7945" w:rsidRDefault="00C33B63" w:rsidP="00A5048D">
      <w:pPr>
        <w:spacing w:after="0" w:line="240" w:lineRule="auto"/>
        <w:ind w:left="851" w:hanging="851"/>
        <w:rPr>
          <w:rFonts w:ascii="TimesNewRomanPSMT" w:hAnsi="TimesNewRomanPSMT" w:cs="TimesNewRomanPSMT"/>
          <w:b/>
          <w:sz w:val="28"/>
          <w:szCs w:val="28"/>
        </w:rPr>
      </w:pPr>
    </w:p>
    <w:p w14:paraId="15EA70FA" w14:textId="77777777" w:rsidR="00ED7945" w:rsidRDefault="00ED7945" w:rsidP="00ED7945">
      <w:pPr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</w:p>
    <w:p w14:paraId="769B9CCD" w14:textId="5D5142DC" w:rsidR="00780349" w:rsidRDefault="00780349" w:rsidP="00780349">
      <w:pPr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780349">
        <w:rPr>
          <w:rFonts w:ascii="TimesNewRomanPSMT" w:hAnsi="TimesNewRomanPSMT" w:cs="TimesNewRomanPSMT"/>
          <w:b/>
          <w:sz w:val="28"/>
          <w:szCs w:val="28"/>
        </w:rPr>
        <w:t>18.</w:t>
      </w:r>
      <w:r w:rsidRPr="00780349">
        <w:rPr>
          <w:rFonts w:ascii="TimesNewRomanPSMT" w:hAnsi="TimesNewRomanPSMT" w:cs="TimesNewRomanPSMT"/>
          <w:b/>
          <w:sz w:val="28"/>
          <w:szCs w:val="28"/>
        </w:rPr>
        <w:tab/>
        <w:t>Listing of Communications</w:t>
      </w:r>
      <w:r w:rsidRPr="00780349">
        <w:rPr>
          <w:rFonts w:ascii="TimesNewRomanPSMT" w:hAnsi="TimesNewRomanPSMT" w:cs="TimesNewRomanPSMT"/>
          <w:b/>
          <w:sz w:val="28"/>
          <w:szCs w:val="28"/>
        </w:rPr>
        <w:tab/>
      </w:r>
    </w:p>
    <w:p w14:paraId="117ECC4A" w14:textId="486FE89B" w:rsidR="00780349" w:rsidRDefault="00780349" w:rsidP="00780349">
      <w:pPr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14:paraId="083B6538" w14:textId="725183F5" w:rsidR="00780349" w:rsidRPr="00780349" w:rsidRDefault="00780349" w:rsidP="0078034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MOVED by Trustee L</w:t>
      </w:r>
      <w:r w:rsidR="0026422A">
        <w:rPr>
          <w:rFonts w:ascii="TimesNewRomanPSMT" w:hAnsi="TimesNewRomanPSMT" w:cs="TimesNewRomanPSMT"/>
          <w:bCs/>
          <w:sz w:val="28"/>
          <w:szCs w:val="28"/>
        </w:rPr>
        <w:t>ubinski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, seconded by Trustee </w:t>
      </w:r>
      <w:r w:rsidR="0026422A">
        <w:rPr>
          <w:rFonts w:ascii="TimesNewRomanPSMT" w:hAnsi="TimesNewRomanPSMT" w:cs="TimesNewRomanPSMT"/>
          <w:bCs/>
          <w:sz w:val="28"/>
          <w:szCs w:val="28"/>
        </w:rPr>
        <w:t>Tanuan</w:t>
      </w:r>
      <w:r>
        <w:rPr>
          <w:rFonts w:ascii="TimesNewRomanPSMT" w:hAnsi="TimesNewRomanPSMT" w:cs="TimesNewRomanPSMT"/>
          <w:bCs/>
          <w:sz w:val="28"/>
          <w:szCs w:val="28"/>
        </w:rPr>
        <w:t>, that Item</w:t>
      </w:r>
      <w:r w:rsidR="00D77C20">
        <w:rPr>
          <w:rFonts w:ascii="TimesNewRomanPSMT" w:hAnsi="TimesNewRomanPSMT" w:cs="TimesNewRomanPSMT"/>
          <w:bCs/>
          <w:sz w:val="28"/>
          <w:szCs w:val="28"/>
        </w:rPr>
        <w:t>s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18a)</w:t>
      </w:r>
      <w:r w:rsidR="00D77C20">
        <w:rPr>
          <w:rFonts w:ascii="TimesNewRomanPSMT" w:hAnsi="TimesNewRomanPSMT" w:cs="TimesNewRomanPSMT"/>
          <w:bCs/>
          <w:sz w:val="28"/>
          <w:szCs w:val="28"/>
        </w:rPr>
        <w:t xml:space="preserve"> and 18b)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be adopted as follows:</w:t>
      </w:r>
    </w:p>
    <w:p w14:paraId="0A5834B6" w14:textId="77777777" w:rsidR="00780349" w:rsidRPr="00780349" w:rsidRDefault="00780349" w:rsidP="00780349">
      <w:pPr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14:paraId="00F9BE55" w14:textId="2CC9C821" w:rsidR="00780349" w:rsidRDefault="00780349" w:rsidP="00780349">
      <w:pPr>
        <w:spacing w:after="0" w:line="240" w:lineRule="auto"/>
        <w:ind w:left="720" w:hanging="720"/>
        <w:rPr>
          <w:rFonts w:ascii="TimesNewRomanPSMT" w:hAnsi="TimesNewRomanPSMT" w:cs="TimesNewRomanPSMT"/>
          <w:bCs/>
          <w:sz w:val="28"/>
          <w:szCs w:val="28"/>
        </w:rPr>
      </w:pPr>
      <w:r w:rsidRPr="00780349">
        <w:rPr>
          <w:rFonts w:ascii="TimesNewRomanPSMT" w:hAnsi="TimesNewRomanPSMT" w:cs="TimesNewRomanPSMT"/>
          <w:b/>
          <w:sz w:val="28"/>
          <w:szCs w:val="28"/>
        </w:rPr>
        <w:t>18a)</w:t>
      </w:r>
      <w:r w:rsidRPr="00780349">
        <w:rPr>
          <w:rFonts w:ascii="TimesNewRomanPSMT" w:hAnsi="TimesNewRomanPSMT" w:cs="TimesNewRomanPSMT"/>
          <w:b/>
          <w:sz w:val="28"/>
          <w:szCs w:val="28"/>
        </w:rPr>
        <w:tab/>
      </w:r>
      <w:r w:rsidR="0026422A" w:rsidRPr="0026422A">
        <w:rPr>
          <w:rFonts w:ascii="TimesNewRomanPSMT" w:hAnsi="TimesNewRomanPSMT" w:cs="TimesNewRomanPSMT"/>
          <w:b/>
          <w:sz w:val="28"/>
          <w:szCs w:val="28"/>
        </w:rPr>
        <w:t xml:space="preserve">From Magdalena </w:t>
      </w:r>
      <w:proofErr w:type="spellStart"/>
      <w:r w:rsidR="0026422A" w:rsidRPr="0026422A">
        <w:rPr>
          <w:rFonts w:ascii="TimesNewRomanPSMT" w:hAnsi="TimesNewRomanPSMT" w:cs="TimesNewRomanPSMT"/>
          <w:b/>
          <w:sz w:val="28"/>
          <w:szCs w:val="28"/>
        </w:rPr>
        <w:t>Pszczolkowska</w:t>
      </w:r>
      <w:proofErr w:type="spellEnd"/>
      <w:r w:rsidR="0026422A" w:rsidRPr="0026422A">
        <w:rPr>
          <w:rFonts w:ascii="TimesNewRomanPSMT" w:hAnsi="TimesNewRomanPSMT" w:cs="TimesNewRomanPSMT"/>
          <w:b/>
          <w:sz w:val="28"/>
          <w:szCs w:val="28"/>
        </w:rPr>
        <w:t xml:space="preserve">, Consul General of the Republic of Poland in Toronto regarding Letter of Support to Proclaim </w:t>
      </w:r>
      <w:proofErr w:type="spellStart"/>
      <w:r w:rsidR="0026422A" w:rsidRPr="0026422A">
        <w:rPr>
          <w:rFonts w:ascii="TimesNewRomanPSMT" w:hAnsi="TimesNewRomanPSMT" w:cs="TimesNewRomanPSMT"/>
          <w:b/>
          <w:sz w:val="28"/>
          <w:szCs w:val="28"/>
        </w:rPr>
        <w:t>Katyń</w:t>
      </w:r>
      <w:proofErr w:type="spellEnd"/>
      <w:r w:rsidR="0026422A" w:rsidRPr="0026422A">
        <w:rPr>
          <w:rFonts w:ascii="TimesNewRomanPSMT" w:hAnsi="TimesNewRomanPSMT" w:cs="TimesNewRomanPSMT"/>
          <w:b/>
          <w:sz w:val="28"/>
          <w:szCs w:val="28"/>
        </w:rPr>
        <w:t xml:space="preserve"> Massacre and Smolensk Air Disaster Commemoration Day in all </w:t>
      </w:r>
      <w:r w:rsidR="00172053">
        <w:rPr>
          <w:rFonts w:ascii="TimesNewRomanPSMT" w:hAnsi="TimesNewRomanPSMT" w:cs="TimesNewRomanPSMT"/>
          <w:b/>
          <w:sz w:val="28"/>
          <w:szCs w:val="28"/>
        </w:rPr>
        <w:t xml:space="preserve">TCDSB Schools </w:t>
      </w:r>
      <w:r w:rsidR="0026422A" w:rsidRPr="0026422A">
        <w:rPr>
          <w:rFonts w:ascii="TimesNewRomanPSMT" w:hAnsi="TimesNewRomanPSMT" w:cs="TimesNewRomanPSMT"/>
          <w:b/>
          <w:sz w:val="28"/>
          <w:szCs w:val="28"/>
        </w:rPr>
        <w:t>on April 10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r</w:t>
      </w:r>
      <w:r w:rsidRPr="00780349">
        <w:rPr>
          <w:rFonts w:ascii="TimesNewRomanPSMT" w:hAnsi="TimesNewRomanPSMT" w:cs="TimesNewRomanPSMT"/>
          <w:bCs/>
          <w:sz w:val="28"/>
          <w:szCs w:val="28"/>
        </w:rPr>
        <w:t>eceived</w:t>
      </w:r>
      <w:r w:rsidR="00D77C20">
        <w:rPr>
          <w:rFonts w:ascii="TimesNewRomanPSMT" w:hAnsi="TimesNewRomanPSMT" w:cs="TimesNewRomanPSMT"/>
          <w:bCs/>
          <w:sz w:val="28"/>
          <w:szCs w:val="28"/>
        </w:rPr>
        <w:t>; and</w:t>
      </w:r>
    </w:p>
    <w:p w14:paraId="7734362D" w14:textId="77777777" w:rsidR="00D77C20" w:rsidRDefault="00D77C20" w:rsidP="00D77C20">
      <w:pPr>
        <w:spacing w:after="0" w:line="240" w:lineRule="auto"/>
        <w:ind w:left="720" w:hanging="720"/>
        <w:rPr>
          <w:rFonts w:ascii="TimesNewRomanPSMT" w:hAnsi="TimesNewRomanPSMT" w:cs="TimesNewRomanPSMT"/>
          <w:bCs/>
          <w:sz w:val="28"/>
          <w:szCs w:val="28"/>
        </w:rPr>
      </w:pPr>
    </w:p>
    <w:p w14:paraId="641CFF1B" w14:textId="77777777" w:rsidR="00D77C20" w:rsidRPr="00D77C20" w:rsidRDefault="00D77C20" w:rsidP="00D77C20">
      <w:pPr>
        <w:spacing w:after="0" w:line="240" w:lineRule="auto"/>
        <w:ind w:left="720" w:hanging="720"/>
        <w:rPr>
          <w:rFonts w:ascii="TimesNewRomanPSMT" w:hAnsi="TimesNewRomanPSMT" w:cs="TimesNewRomanPSMT"/>
          <w:b/>
          <w:sz w:val="28"/>
          <w:szCs w:val="28"/>
        </w:rPr>
      </w:pPr>
      <w:r w:rsidRPr="00D77C20">
        <w:rPr>
          <w:rFonts w:ascii="TimesNewRomanPSMT" w:hAnsi="TimesNewRomanPSMT" w:cs="TimesNewRomanPSMT"/>
          <w:b/>
          <w:sz w:val="28"/>
          <w:szCs w:val="28"/>
        </w:rPr>
        <w:t>18</w:t>
      </w:r>
      <w:proofErr w:type="gramStart"/>
      <w:r w:rsidRPr="00D77C20">
        <w:rPr>
          <w:rFonts w:ascii="TimesNewRomanPSMT" w:hAnsi="TimesNewRomanPSMT" w:cs="TimesNewRomanPSMT"/>
          <w:b/>
          <w:sz w:val="28"/>
          <w:szCs w:val="28"/>
        </w:rPr>
        <w:t xml:space="preserve">b)   </w:t>
      </w:r>
      <w:proofErr w:type="gramEnd"/>
      <w:r w:rsidRPr="00D77C20">
        <w:rPr>
          <w:rFonts w:ascii="TimesNewRomanPSMT" w:hAnsi="TimesNewRomanPSMT" w:cs="TimesNewRomanPSMT"/>
          <w:b/>
          <w:sz w:val="28"/>
          <w:szCs w:val="28"/>
        </w:rPr>
        <w:t xml:space="preserve"> From </w:t>
      </w:r>
      <w:proofErr w:type="spellStart"/>
      <w:r w:rsidRPr="00D77C20">
        <w:rPr>
          <w:rFonts w:ascii="TimesNewRomanPSMT" w:hAnsi="TimesNewRomanPSMT" w:cs="TimesNewRomanPSMT"/>
          <w:b/>
          <w:sz w:val="28"/>
          <w:szCs w:val="28"/>
        </w:rPr>
        <w:t>Tadeudz</w:t>
      </w:r>
      <w:proofErr w:type="spellEnd"/>
      <w:r w:rsidRPr="00D77C20">
        <w:rPr>
          <w:rFonts w:ascii="TimesNewRomanPSMT" w:hAnsi="TimesNewRomanPSMT" w:cs="TimesNewRomanPSMT"/>
          <w:b/>
          <w:sz w:val="28"/>
          <w:szCs w:val="28"/>
        </w:rPr>
        <w:t xml:space="preserve"> Opitz, Lieutenant-Colonel (Retired) regarding Letter of   </w:t>
      </w:r>
    </w:p>
    <w:p w14:paraId="3FDB1F4B" w14:textId="62BC568A" w:rsidR="00D77C20" w:rsidRPr="00D77C20" w:rsidRDefault="00D77C20" w:rsidP="00D77C20">
      <w:pPr>
        <w:spacing w:after="0" w:line="240" w:lineRule="auto"/>
        <w:ind w:left="720" w:hanging="720"/>
        <w:rPr>
          <w:rFonts w:ascii="TimesNewRomanPSMT" w:hAnsi="TimesNewRomanPSMT" w:cs="TimesNewRomanPSMT"/>
          <w:b/>
          <w:sz w:val="28"/>
          <w:szCs w:val="28"/>
        </w:rPr>
      </w:pPr>
      <w:r w:rsidRPr="00D77C20">
        <w:rPr>
          <w:rFonts w:ascii="TimesNewRomanPSMT" w:hAnsi="TimesNewRomanPSMT" w:cs="TimesNewRomanPSMT"/>
          <w:b/>
          <w:sz w:val="28"/>
          <w:szCs w:val="28"/>
        </w:rPr>
        <w:t xml:space="preserve">           Support to Proclaim </w:t>
      </w:r>
      <w:proofErr w:type="spellStart"/>
      <w:r w:rsidRPr="00D77C20">
        <w:rPr>
          <w:rFonts w:ascii="TimesNewRomanPSMT" w:hAnsi="TimesNewRomanPSMT" w:cs="TimesNewRomanPSMT"/>
          <w:b/>
          <w:sz w:val="28"/>
          <w:szCs w:val="28"/>
        </w:rPr>
        <w:t>Katyń</w:t>
      </w:r>
      <w:proofErr w:type="spellEnd"/>
      <w:r w:rsidRPr="00D77C20">
        <w:rPr>
          <w:rFonts w:ascii="TimesNewRomanPSMT" w:hAnsi="TimesNewRomanPSMT" w:cs="TimesNewRomanPSMT"/>
          <w:b/>
          <w:sz w:val="28"/>
          <w:szCs w:val="28"/>
        </w:rPr>
        <w:t xml:space="preserve"> Massacre and Smolensk Air Disaster</w:t>
      </w:r>
    </w:p>
    <w:p w14:paraId="1A0AC0AB" w14:textId="542BA115" w:rsidR="00780349" w:rsidRDefault="00D77C20" w:rsidP="00D77C20">
      <w:pPr>
        <w:spacing w:after="0" w:line="240" w:lineRule="auto"/>
        <w:ind w:left="720" w:hanging="720"/>
        <w:rPr>
          <w:rFonts w:ascii="TimesNewRomanPSMT" w:hAnsi="TimesNewRomanPSMT" w:cs="TimesNewRomanPSMT"/>
          <w:bCs/>
          <w:sz w:val="28"/>
          <w:szCs w:val="28"/>
        </w:rPr>
      </w:pPr>
      <w:r w:rsidRPr="00D77C20">
        <w:rPr>
          <w:rFonts w:ascii="TimesNewRomanPSMT" w:hAnsi="TimesNewRomanPSMT" w:cs="TimesNewRomanPSMT"/>
          <w:b/>
          <w:sz w:val="28"/>
          <w:szCs w:val="28"/>
        </w:rPr>
        <w:t xml:space="preserve">           Commemoration Day in all T</w:t>
      </w:r>
      <w:r w:rsidR="00172053">
        <w:rPr>
          <w:rFonts w:ascii="TimesNewRomanPSMT" w:hAnsi="TimesNewRomanPSMT" w:cs="TimesNewRomanPSMT"/>
          <w:b/>
          <w:sz w:val="28"/>
          <w:szCs w:val="28"/>
        </w:rPr>
        <w:t>CDSB</w:t>
      </w:r>
      <w:r w:rsidRPr="00D77C20">
        <w:rPr>
          <w:rFonts w:ascii="TimesNewRomanPSMT" w:hAnsi="TimesNewRomanPSMT" w:cs="TimesNewRomanPSMT"/>
          <w:b/>
          <w:sz w:val="28"/>
          <w:szCs w:val="28"/>
        </w:rPr>
        <w:t xml:space="preserve"> Schools on April 10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Cs/>
          <w:sz w:val="28"/>
          <w:szCs w:val="28"/>
        </w:rPr>
        <w:t>received.</w:t>
      </w:r>
    </w:p>
    <w:p w14:paraId="07CAF575" w14:textId="1037399C" w:rsidR="00D77C20" w:rsidRDefault="00D77C20" w:rsidP="00D77C20">
      <w:pPr>
        <w:spacing w:after="0" w:line="240" w:lineRule="auto"/>
        <w:ind w:left="720" w:hanging="720"/>
        <w:rPr>
          <w:rFonts w:ascii="TimesNewRomanPSMT" w:hAnsi="TimesNewRomanPSMT" w:cs="TimesNewRomanPSMT"/>
          <w:bCs/>
          <w:sz w:val="28"/>
          <w:szCs w:val="28"/>
        </w:rPr>
      </w:pPr>
    </w:p>
    <w:p w14:paraId="31A9E0AD" w14:textId="5D1D1FDE" w:rsidR="00D77C20" w:rsidRDefault="00D77C20" w:rsidP="00D77C20">
      <w:pPr>
        <w:spacing w:after="0" w:line="240" w:lineRule="auto"/>
        <w:ind w:left="720" w:hanging="720"/>
        <w:rPr>
          <w:rFonts w:ascii="TimesNewRomanPSMT" w:hAnsi="TimesNewRomanPSMT" w:cs="TimesNewRomanPSMT"/>
          <w:bCs/>
          <w:sz w:val="28"/>
          <w:szCs w:val="28"/>
        </w:rPr>
      </w:pPr>
    </w:p>
    <w:p w14:paraId="64C767B4" w14:textId="77777777" w:rsidR="00780349" w:rsidRPr="00876C28" w:rsidRDefault="00780349" w:rsidP="00780349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876C2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, </w:t>
      </w:r>
      <w:r w:rsidRPr="00876C28">
        <w:rPr>
          <w:sz w:val="28"/>
          <w:szCs w:val="28"/>
        </w:rPr>
        <w:t>as follows:</w:t>
      </w:r>
    </w:p>
    <w:p w14:paraId="50E24725" w14:textId="77777777" w:rsidR="00780349" w:rsidRDefault="00780349" w:rsidP="00780349">
      <w:pPr>
        <w:spacing w:after="0" w:line="240" w:lineRule="auto"/>
        <w:ind w:firstLine="720"/>
        <w:rPr>
          <w:sz w:val="28"/>
          <w:szCs w:val="28"/>
        </w:rPr>
      </w:pPr>
    </w:p>
    <w:p w14:paraId="13D03FB8" w14:textId="77777777" w:rsidR="00780349" w:rsidRPr="00876C28" w:rsidRDefault="00780349" w:rsidP="00780349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76C28">
        <w:rPr>
          <w:b/>
          <w:sz w:val="28"/>
          <w:szCs w:val="28"/>
          <w:u w:val="single"/>
        </w:rPr>
        <w:t>In Favour</w:t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6C28">
        <w:rPr>
          <w:b/>
          <w:sz w:val="28"/>
          <w:szCs w:val="28"/>
          <w:u w:val="single"/>
        </w:rPr>
        <w:t>Opposed</w:t>
      </w:r>
    </w:p>
    <w:p w14:paraId="37293130" w14:textId="77777777" w:rsidR="00780349" w:rsidRDefault="00780349" w:rsidP="00780349">
      <w:pPr>
        <w:spacing w:after="0" w:line="240" w:lineRule="auto"/>
        <w:ind w:firstLine="720"/>
        <w:rPr>
          <w:sz w:val="28"/>
          <w:szCs w:val="28"/>
        </w:rPr>
      </w:pPr>
    </w:p>
    <w:p w14:paraId="1BF71140" w14:textId="77777777" w:rsidR="00D77C20" w:rsidRPr="00352A83" w:rsidRDefault="00D77C20" w:rsidP="00D77C2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5D953F" w14:textId="77777777" w:rsidR="00D77C20" w:rsidRDefault="00D77C20" w:rsidP="00D77C2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</w:p>
    <w:p w14:paraId="51337949" w14:textId="77777777" w:rsidR="00D77C20" w:rsidRDefault="00D77C20" w:rsidP="00D77C2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Kennedy</w:t>
      </w:r>
    </w:p>
    <w:p w14:paraId="3EC0D8D6" w14:textId="77777777" w:rsidR="00D77C20" w:rsidRDefault="00D77C20" w:rsidP="00D77C2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>Li Preti</w:t>
      </w:r>
    </w:p>
    <w:p w14:paraId="074B5220" w14:textId="77777777" w:rsidR="00D77C20" w:rsidRDefault="00D77C20" w:rsidP="00D77C2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6F9A5AEE" w14:textId="77777777" w:rsidR="00D77C20" w:rsidRPr="00352A83" w:rsidRDefault="00D77C20" w:rsidP="00D77C2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0F9F5D57" w14:textId="77777777" w:rsidR="00D77C20" w:rsidRDefault="00D77C20" w:rsidP="00D77C20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Tanuan</w:t>
      </w:r>
    </w:p>
    <w:p w14:paraId="6FCC9643" w14:textId="77777777" w:rsidR="00D77C20" w:rsidRDefault="00D77C20" w:rsidP="00D77C20">
      <w:pPr>
        <w:spacing w:after="0" w:line="240" w:lineRule="auto"/>
        <w:rPr>
          <w:sz w:val="28"/>
          <w:szCs w:val="28"/>
        </w:rPr>
      </w:pPr>
    </w:p>
    <w:p w14:paraId="16AD895F" w14:textId="77777777" w:rsidR="00D77C20" w:rsidRDefault="00D77C20" w:rsidP="00D77C20">
      <w:pPr>
        <w:spacing w:after="0" w:line="240" w:lineRule="auto"/>
        <w:rPr>
          <w:sz w:val="28"/>
          <w:szCs w:val="28"/>
        </w:rPr>
      </w:pPr>
    </w:p>
    <w:p w14:paraId="1A7BACE6" w14:textId="77777777" w:rsidR="00D77C20" w:rsidRPr="00352A83" w:rsidRDefault="00D77C20" w:rsidP="00D77C2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Motion </w:t>
      </w:r>
      <w:r w:rsidRPr="00352A83">
        <w:rPr>
          <w:sz w:val="28"/>
          <w:szCs w:val="28"/>
        </w:rPr>
        <w:t>was declared</w:t>
      </w:r>
    </w:p>
    <w:p w14:paraId="15A4AD8D" w14:textId="77777777" w:rsidR="00D77C20" w:rsidRPr="00352A83" w:rsidRDefault="00D77C20" w:rsidP="00D77C20">
      <w:pPr>
        <w:spacing w:after="0" w:line="240" w:lineRule="auto"/>
        <w:ind w:left="720"/>
        <w:rPr>
          <w:sz w:val="28"/>
          <w:szCs w:val="28"/>
        </w:rPr>
      </w:pPr>
    </w:p>
    <w:p w14:paraId="69A2C453" w14:textId="77777777" w:rsidR="00D77C20" w:rsidRDefault="00D77C20" w:rsidP="00D77C2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245296A5" w14:textId="77777777" w:rsidR="00D77C20" w:rsidRDefault="00D77C20" w:rsidP="00D77C20">
      <w:pPr>
        <w:spacing w:after="0" w:line="240" w:lineRule="auto"/>
        <w:ind w:left="720"/>
        <w:rPr>
          <w:sz w:val="28"/>
          <w:szCs w:val="28"/>
        </w:rPr>
      </w:pPr>
    </w:p>
    <w:p w14:paraId="0F6A0066" w14:textId="77777777" w:rsidR="00D77C20" w:rsidRDefault="00D77C20" w:rsidP="00D77C20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709E1554" w14:textId="77777777" w:rsidR="00D77C20" w:rsidRDefault="00D77C20" w:rsidP="00D77C20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Trustees D’Amico, de Domenico and Martino did not vote/respond.</w:t>
      </w:r>
    </w:p>
    <w:p w14:paraId="7BA53445" w14:textId="77777777" w:rsidR="00D77C20" w:rsidRDefault="00D77C20" w:rsidP="00D77C20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0BD3258B" w14:textId="77777777" w:rsidR="00D77C20" w:rsidRDefault="00D77C20" w:rsidP="00D77C20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lastRenderedPageBreak/>
        <w:t>Student Trustees Baybayon and De Castro wished to be recorded as voted in favour.</w:t>
      </w:r>
    </w:p>
    <w:p w14:paraId="142D681A" w14:textId="19CD7D6B" w:rsidR="00780349" w:rsidRDefault="00780349" w:rsidP="0078034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7B513993" w14:textId="77777777" w:rsidR="00780349" w:rsidRDefault="00780349" w:rsidP="00780349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25AA43EC" w14:textId="17DD247D" w:rsidR="0086368D" w:rsidRPr="0086368D" w:rsidRDefault="00780349" w:rsidP="008636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6368D">
        <w:rPr>
          <w:b/>
          <w:sz w:val="28"/>
          <w:szCs w:val="28"/>
        </w:rPr>
        <w:t>1.</w:t>
      </w:r>
      <w:r w:rsidR="0086368D">
        <w:rPr>
          <w:b/>
          <w:sz w:val="28"/>
          <w:szCs w:val="28"/>
        </w:rPr>
        <w:tab/>
        <w:t>RESOLVE</w:t>
      </w:r>
      <w:r w:rsidR="0086368D" w:rsidRPr="0086368D">
        <w:rPr>
          <w:b/>
          <w:sz w:val="28"/>
          <w:szCs w:val="28"/>
        </w:rPr>
        <w:t xml:space="preserve"> into FULL </w:t>
      </w:r>
      <w:r w:rsidR="00F30733">
        <w:rPr>
          <w:b/>
          <w:sz w:val="28"/>
          <w:szCs w:val="28"/>
        </w:rPr>
        <w:t>BOARD</w:t>
      </w:r>
      <w:r w:rsidR="0086368D" w:rsidRPr="0086368D">
        <w:rPr>
          <w:b/>
          <w:sz w:val="28"/>
          <w:szCs w:val="28"/>
        </w:rPr>
        <w:t xml:space="preserve"> to Rise and Report</w:t>
      </w:r>
    </w:p>
    <w:p w14:paraId="3FA0E511" w14:textId="03CE8AAA" w:rsidR="0086368D" w:rsidRPr="0086368D" w:rsidRDefault="0086368D" w:rsidP="008636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991B0D" w14:textId="00224F4D" w:rsidR="00E5625C" w:rsidRDefault="00E5625C" w:rsidP="00E5625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by Trustee</w:t>
      </w:r>
      <w:r w:rsidR="00274A5B">
        <w:rPr>
          <w:sz w:val="28"/>
          <w:szCs w:val="28"/>
        </w:rPr>
        <w:t xml:space="preserve"> </w:t>
      </w:r>
      <w:r w:rsidR="00D77C20">
        <w:rPr>
          <w:sz w:val="28"/>
          <w:szCs w:val="28"/>
        </w:rPr>
        <w:t>Tanuan</w:t>
      </w:r>
      <w:r w:rsidR="00780349">
        <w:rPr>
          <w:sz w:val="28"/>
          <w:szCs w:val="28"/>
        </w:rPr>
        <w:t>,</w:t>
      </w:r>
      <w:r>
        <w:rPr>
          <w:sz w:val="28"/>
          <w:szCs w:val="28"/>
        </w:rPr>
        <w:t xml:space="preserve"> seconded by Trustee</w:t>
      </w:r>
      <w:r w:rsidR="00274A5B">
        <w:rPr>
          <w:sz w:val="28"/>
          <w:szCs w:val="28"/>
        </w:rPr>
        <w:t xml:space="preserve"> </w:t>
      </w:r>
      <w:r w:rsidR="00780349">
        <w:rPr>
          <w:sz w:val="28"/>
          <w:szCs w:val="28"/>
        </w:rPr>
        <w:t>Del Grande</w:t>
      </w:r>
      <w:r w:rsidR="00A8346E">
        <w:rPr>
          <w:sz w:val="28"/>
          <w:szCs w:val="28"/>
        </w:rPr>
        <w:t>,</w:t>
      </w:r>
      <w:r>
        <w:rPr>
          <w:sz w:val="28"/>
          <w:szCs w:val="28"/>
        </w:rPr>
        <w:t xml:space="preserve"> that the meeting resolve into FULL </w:t>
      </w:r>
      <w:r w:rsidR="00F30733">
        <w:rPr>
          <w:sz w:val="28"/>
          <w:szCs w:val="28"/>
        </w:rPr>
        <w:t>BOARD</w:t>
      </w:r>
      <w:r>
        <w:rPr>
          <w:sz w:val="28"/>
          <w:szCs w:val="28"/>
        </w:rPr>
        <w:t xml:space="preserve"> to Rise and Report.</w:t>
      </w:r>
    </w:p>
    <w:p w14:paraId="5DB204F5" w14:textId="00AFA9A8" w:rsidR="006633D7" w:rsidRDefault="006633D7" w:rsidP="00E5625C">
      <w:pPr>
        <w:spacing w:after="0" w:line="240" w:lineRule="auto"/>
        <w:ind w:left="720"/>
        <w:rPr>
          <w:sz w:val="28"/>
          <w:szCs w:val="28"/>
          <w:u w:val="single"/>
        </w:rPr>
      </w:pPr>
    </w:p>
    <w:p w14:paraId="4E3EA85E" w14:textId="2550AE83" w:rsidR="00780349" w:rsidRDefault="00780349" w:rsidP="0090482B">
      <w:pPr>
        <w:spacing w:after="0" w:line="240" w:lineRule="auto"/>
        <w:ind w:left="720"/>
        <w:rPr>
          <w:sz w:val="28"/>
          <w:szCs w:val="28"/>
        </w:rPr>
      </w:pPr>
    </w:p>
    <w:p w14:paraId="1C2B9924" w14:textId="65B7D7E0" w:rsidR="0090482B" w:rsidRPr="00876C28" w:rsidRDefault="0090482B" w:rsidP="0090482B">
      <w:pPr>
        <w:spacing w:after="0" w:line="240" w:lineRule="auto"/>
        <w:ind w:left="720"/>
        <w:rPr>
          <w:sz w:val="28"/>
          <w:szCs w:val="28"/>
        </w:rPr>
      </w:pPr>
      <w:r w:rsidRPr="00876C2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, </w:t>
      </w:r>
      <w:r w:rsidRPr="00876C28">
        <w:rPr>
          <w:sz w:val="28"/>
          <w:szCs w:val="28"/>
        </w:rPr>
        <w:t>as follows:</w:t>
      </w:r>
    </w:p>
    <w:p w14:paraId="16D96239" w14:textId="77777777" w:rsidR="0090482B" w:rsidRDefault="0090482B" w:rsidP="0090482B">
      <w:pPr>
        <w:spacing w:after="0" w:line="240" w:lineRule="auto"/>
        <w:ind w:firstLine="720"/>
        <w:rPr>
          <w:sz w:val="28"/>
          <w:szCs w:val="28"/>
        </w:rPr>
      </w:pPr>
    </w:p>
    <w:p w14:paraId="441990F1" w14:textId="37419509" w:rsidR="00E0056D" w:rsidRPr="00876C28" w:rsidRDefault="00E0056D" w:rsidP="00E0056D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76C28">
        <w:rPr>
          <w:b/>
          <w:sz w:val="28"/>
          <w:szCs w:val="28"/>
          <w:u w:val="single"/>
        </w:rPr>
        <w:t>In Favour</w:t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 w:rsidR="00CE5B84">
        <w:rPr>
          <w:b/>
          <w:sz w:val="28"/>
          <w:szCs w:val="28"/>
        </w:rPr>
        <w:tab/>
      </w:r>
      <w:r w:rsidRPr="00876C28">
        <w:rPr>
          <w:b/>
          <w:sz w:val="28"/>
          <w:szCs w:val="28"/>
          <w:u w:val="single"/>
        </w:rPr>
        <w:t>Opposed</w:t>
      </w:r>
    </w:p>
    <w:p w14:paraId="08B23057" w14:textId="77777777" w:rsidR="00E0056D" w:rsidRDefault="00E0056D" w:rsidP="0090482B">
      <w:pPr>
        <w:spacing w:after="0" w:line="240" w:lineRule="auto"/>
        <w:ind w:firstLine="720"/>
        <w:rPr>
          <w:sz w:val="28"/>
          <w:szCs w:val="28"/>
        </w:rPr>
      </w:pPr>
    </w:p>
    <w:p w14:paraId="5FC150B4" w14:textId="77777777" w:rsidR="002879F6" w:rsidRPr="00352A83" w:rsidRDefault="002879F6" w:rsidP="002879F6">
      <w:pPr>
        <w:spacing w:after="0" w:line="240" w:lineRule="auto"/>
        <w:ind w:firstLine="720"/>
        <w:rPr>
          <w:sz w:val="28"/>
          <w:szCs w:val="28"/>
        </w:rPr>
      </w:pPr>
      <w:bookmarkStart w:id="3" w:name="_Hlk95218835"/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CF22B5" w14:textId="77777777" w:rsidR="002879F6" w:rsidRDefault="002879F6" w:rsidP="002879F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</w:p>
    <w:p w14:paraId="1641F344" w14:textId="27D9AD15" w:rsidR="002879F6" w:rsidRDefault="002879F6" w:rsidP="002879F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</w:p>
    <w:p w14:paraId="7B1E446D" w14:textId="77777777" w:rsidR="002879F6" w:rsidRDefault="002879F6" w:rsidP="002879F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Kennedy</w:t>
      </w:r>
    </w:p>
    <w:p w14:paraId="533409CD" w14:textId="77777777" w:rsidR="002879F6" w:rsidRDefault="002879F6" w:rsidP="002879F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>Li Preti</w:t>
      </w:r>
    </w:p>
    <w:p w14:paraId="0E68CF39" w14:textId="77777777" w:rsidR="002879F6" w:rsidRDefault="002879F6" w:rsidP="002879F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65E277B3" w14:textId="77777777" w:rsidR="002879F6" w:rsidRPr="00352A83" w:rsidRDefault="002879F6" w:rsidP="002879F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3C16FE7F" w14:textId="72CFFE60" w:rsidR="002879F6" w:rsidRDefault="002879F6" w:rsidP="002879F6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Tanuan</w:t>
      </w:r>
    </w:p>
    <w:p w14:paraId="305E9346" w14:textId="3744BB92" w:rsidR="002879F6" w:rsidRDefault="002879F6" w:rsidP="002879F6">
      <w:pPr>
        <w:spacing w:after="0" w:line="240" w:lineRule="auto"/>
        <w:rPr>
          <w:sz w:val="28"/>
          <w:szCs w:val="28"/>
        </w:rPr>
      </w:pPr>
    </w:p>
    <w:p w14:paraId="62DCB364" w14:textId="47DAFDFC" w:rsidR="002879F6" w:rsidRDefault="002879F6" w:rsidP="002879F6">
      <w:pPr>
        <w:spacing w:after="0" w:line="240" w:lineRule="auto"/>
        <w:rPr>
          <w:sz w:val="28"/>
          <w:szCs w:val="28"/>
        </w:rPr>
      </w:pPr>
    </w:p>
    <w:p w14:paraId="5C831EBF" w14:textId="3A96C2D6" w:rsidR="002879F6" w:rsidRDefault="002879F6" w:rsidP="002879F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Trustees de Domenico and Martino did not vote/respond.</w:t>
      </w:r>
    </w:p>
    <w:p w14:paraId="2D3F5E41" w14:textId="77777777" w:rsidR="002879F6" w:rsidRDefault="002879F6" w:rsidP="002879F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730FA76C" w14:textId="77777777" w:rsidR="002879F6" w:rsidRDefault="002879F6" w:rsidP="002879F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Student Trustees Baybayon and De Castro wished to be recorded as voted in favour.</w:t>
      </w:r>
    </w:p>
    <w:p w14:paraId="374E93A6" w14:textId="77777777" w:rsidR="002879F6" w:rsidRDefault="002879F6" w:rsidP="002879F6">
      <w:pPr>
        <w:spacing w:after="0" w:line="240" w:lineRule="auto"/>
        <w:rPr>
          <w:sz w:val="28"/>
          <w:szCs w:val="28"/>
        </w:rPr>
      </w:pPr>
    </w:p>
    <w:bookmarkEnd w:id="3"/>
    <w:p w14:paraId="4B7CA829" w14:textId="2A9EABAB" w:rsidR="00D531F8" w:rsidRDefault="00D531F8" w:rsidP="0041787C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56280757" w14:textId="4C008860" w:rsidR="0041787C" w:rsidRDefault="0041787C" w:rsidP="0041787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23.</w:t>
      </w:r>
      <w:r>
        <w:rPr>
          <w:b/>
          <w:sz w:val="28"/>
          <w:szCs w:val="28"/>
        </w:rPr>
        <w:tab/>
        <w:t>Adjournment</w:t>
      </w:r>
    </w:p>
    <w:p w14:paraId="58AE7064" w14:textId="77777777" w:rsidR="0041787C" w:rsidRDefault="0041787C" w:rsidP="0041787C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7EC60D62" w14:textId="43E6759F" w:rsidR="00E633DD" w:rsidRDefault="004F51C3" w:rsidP="004F51C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by Trustee</w:t>
      </w:r>
      <w:r w:rsidR="00E536E8">
        <w:rPr>
          <w:sz w:val="28"/>
          <w:szCs w:val="28"/>
        </w:rPr>
        <w:t xml:space="preserve"> </w:t>
      </w:r>
      <w:r w:rsidR="002879F6">
        <w:rPr>
          <w:sz w:val="28"/>
          <w:szCs w:val="28"/>
        </w:rPr>
        <w:t>Del Grande</w:t>
      </w:r>
      <w:r w:rsidR="00E633DD">
        <w:rPr>
          <w:sz w:val="28"/>
          <w:szCs w:val="28"/>
        </w:rPr>
        <w:t>,</w:t>
      </w:r>
      <w:r>
        <w:rPr>
          <w:sz w:val="28"/>
          <w:szCs w:val="28"/>
        </w:rPr>
        <w:t xml:space="preserve"> seconded by Trustee</w:t>
      </w:r>
      <w:r w:rsidR="00E536E8">
        <w:rPr>
          <w:sz w:val="28"/>
          <w:szCs w:val="28"/>
        </w:rPr>
        <w:t xml:space="preserve"> </w:t>
      </w:r>
      <w:r w:rsidR="002879F6">
        <w:rPr>
          <w:sz w:val="28"/>
          <w:szCs w:val="28"/>
        </w:rPr>
        <w:t xml:space="preserve">Li Preti, </w:t>
      </w:r>
      <w:r w:rsidR="0020675D">
        <w:rPr>
          <w:sz w:val="28"/>
          <w:szCs w:val="28"/>
        </w:rPr>
        <w:t>t</w:t>
      </w:r>
      <w:r>
        <w:rPr>
          <w:sz w:val="28"/>
          <w:szCs w:val="28"/>
        </w:rPr>
        <w:t>hat the meeting be adjourned.</w:t>
      </w:r>
    </w:p>
    <w:p w14:paraId="028FEC8F" w14:textId="28CF7F51" w:rsidR="00E633DD" w:rsidRDefault="00E633DD" w:rsidP="004F51C3">
      <w:pPr>
        <w:spacing w:after="0" w:line="240" w:lineRule="auto"/>
        <w:ind w:left="720"/>
        <w:rPr>
          <w:sz w:val="28"/>
          <w:szCs w:val="28"/>
        </w:rPr>
      </w:pPr>
    </w:p>
    <w:p w14:paraId="3B54145A" w14:textId="15C24A02" w:rsidR="00172053" w:rsidRDefault="00172053" w:rsidP="004F51C3">
      <w:pPr>
        <w:spacing w:after="0" w:line="240" w:lineRule="auto"/>
        <w:ind w:left="720"/>
        <w:rPr>
          <w:sz w:val="28"/>
          <w:szCs w:val="28"/>
        </w:rPr>
      </w:pPr>
    </w:p>
    <w:p w14:paraId="599DE7BF" w14:textId="768EE56A" w:rsidR="0020675D" w:rsidRDefault="0020675D" w:rsidP="004F51C3">
      <w:pPr>
        <w:spacing w:after="0" w:line="240" w:lineRule="auto"/>
        <w:ind w:left="720"/>
        <w:rPr>
          <w:sz w:val="28"/>
          <w:szCs w:val="28"/>
        </w:rPr>
      </w:pPr>
    </w:p>
    <w:p w14:paraId="63040D31" w14:textId="2D7AEA0B" w:rsidR="00401D3C" w:rsidRDefault="00401D3C" w:rsidP="004F51C3">
      <w:pPr>
        <w:spacing w:after="0" w:line="240" w:lineRule="auto"/>
        <w:ind w:left="720"/>
        <w:rPr>
          <w:sz w:val="28"/>
          <w:szCs w:val="28"/>
        </w:rPr>
      </w:pPr>
    </w:p>
    <w:p w14:paraId="5F716848" w14:textId="77777777" w:rsidR="00401D3C" w:rsidRDefault="00401D3C" w:rsidP="004F51C3">
      <w:pPr>
        <w:spacing w:after="0" w:line="240" w:lineRule="auto"/>
        <w:ind w:left="720"/>
        <w:rPr>
          <w:sz w:val="28"/>
          <w:szCs w:val="28"/>
        </w:rPr>
      </w:pPr>
    </w:p>
    <w:p w14:paraId="6BF2279C" w14:textId="77777777" w:rsidR="0020675D" w:rsidRDefault="0020675D" w:rsidP="004F51C3">
      <w:pPr>
        <w:spacing w:after="0" w:line="240" w:lineRule="auto"/>
        <w:ind w:left="720"/>
        <w:rPr>
          <w:sz w:val="28"/>
          <w:szCs w:val="28"/>
        </w:rPr>
      </w:pPr>
    </w:p>
    <w:p w14:paraId="15AAFACC" w14:textId="3F5E68A3" w:rsidR="004F51C3" w:rsidRPr="00876C28" w:rsidRDefault="004F51C3" w:rsidP="004F51C3">
      <w:pPr>
        <w:spacing w:after="0" w:line="240" w:lineRule="auto"/>
        <w:ind w:left="720"/>
        <w:rPr>
          <w:sz w:val="28"/>
          <w:szCs w:val="28"/>
        </w:rPr>
      </w:pPr>
      <w:r w:rsidRPr="00876C28">
        <w:rPr>
          <w:sz w:val="28"/>
          <w:szCs w:val="28"/>
        </w:rPr>
        <w:lastRenderedPageBreak/>
        <w:t>Results of the Vote taken</w:t>
      </w:r>
      <w:r>
        <w:rPr>
          <w:sz w:val="28"/>
          <w:szCs w:val="28"/>
        </w:rPr>
        <w:t xml:space="preserve">, </w:t>
      </w:r>
      <w:r w:rsidRPr="00876C28">
        <w:rPr>
          <w:sz w:val="28"/>
          <w:szCs w:val="28"/>
        </w:rPr>
        <w:t>as follows:</w:t>
      </w:r>
    </w:p>
    <w:p w14:paraId="5B6428AB" w14:textId="77777777" w:rsidR="004F51C3" w:rsidRDefault="004F51C3" w:rsidP="004F51C3">
      <w:pPr>
        <w:spacing w:after="0" w:line="240" w:lineRule="auto"/>
        <w:ind w:firstLine="720"/>
        <w:rPr>
          <w:sz w:val="28"/>
          <w:szCs w:val="28"/>
        </w:rPr>
      </w:pPr>
    </w:p>
    <w:p w14:paraId="2C7909AE" w14:textId="6A92C4CE" w:rsidR="004F51C3" w:rsidRPr="00876C28" w:rsidRDefault="004F51C3" w:rsidP="004F51C3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76C28">
        <w:rPr>
          <w:b/>
          <w:sz w:val="28"/>
          <w:szCs w:val="28"/>
          <w:u w:val="single"/>
        </w:rPr>
        <w:t>In Favour</w:t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 w:rsidRPr="00876C28">
        <w:rPr>
          <w:b/>
          <w:sz w:val="28"/>
          <w:szCs w:val="28"/>
        </w:rPr>
        <w:tab/>
      </w:r>
      <w:r w:rsidR="00CE5B84">
        <w:rPr>
          <w:b/>
          <w:sz w:val="28"/>
          <w:szCs w:val="28"/>
        </w:rPr>
        <w:tab/>
      </w:r>
      <w:r w:rsidRPr="00876C28">
        <w:rPr>
          <w:b/>
          <w:sz w:val="28"/>
          <w:szCs w:val="28"/>
          <w:u w:val="single"/>
        </w:rPr>
        <w:t>Opposed</w:t>
      </w:r>
    </w:p>
    <w:p w14:paraId="3A751EB8" w14:textId="77777777" w:rsidR="004F51C3" w:rsidRDefault="004F51C3" w:rsidP="004F51C3">
      <w:pPr>
        <w:spacing w:after="0" w:line="240" w:lineRule="auto"/>
        <w:ind w:firstLine="720"/>
        <w:rPr>
          <w:sz w:val="28"/>
          <w:szCs w:val="28"/>
        </w:rPr>
      </w:pPr>
    </w:p>
    <w:p w14:paraId="41DF1054" w14:textId="77777777" w:rsidR="002879F6" w:rsidRPr="00352A83" w:rsidRDefault="002879F6" w:rsidP="002879F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Trustees</w:t>
      </w:r>
      <w:r w:rsidRPr="00352A83">
        <w:rPr>
          <w:sz w:val="28"/>
          <w:szCs w:val="28"/>
        </w:rPr>
        <w:t xml:space="preserve">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823425" w14:textId="77777777" w:rsidR="002879F6" w:rsidRDefault="002879F6" w:rsidP="002879F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D’Amico</w:t>
      </w:r>
    </w:p>
    <w:p w14:paraId="0F1729D0" w14:textId="77777777" w:rsidR="002879F6" w:rsidRDefault="002879F6" w:rsidP="002879F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Del Grande</w:t>
      </w:r>
    </w:p>
    <w:p w14:paraId="06ABD726" w14:textId="77777777" w:rsidR="002879F6" w:rsidRDefault="002879F6" w:rsidP="002879F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Kennedy</w:t>
      </w:r>
    </w:p>
    <w:p w14:paraId="09698455" w14:textId="77777777" w:rsidR="002879F6" w:rsidRDefault="002879F6" w:rsidP="002879F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 xml:space="preserve">   </w:t>
      </w:r>
      <w:r>
        <w:rPr>
          <w:sz w:val="28"/>
          <w:szCs w:val="28"/>
        </w:rPr>
        <w:t>Li Preti</w:t>
      </w:r>
    </w:p>
    <w:p w14:paraId="300654D9" w14:textId="77777777" w:rsidR="002879F6" w:rsidRDefault="002879F6" w:rsidP="002879F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Lubinski </w:t>
      </w:r>
    </w:p>
    <w:p w14:paraId="7DF1C37F" w14:textId="77777777" w:rsidR="002879F6" w:rsidRPr="00352A83" w:rsidRDefault="002879F6" w:rsidP="002879F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Rizzo</w:t>
      </w:r>
    </w:p>
    <w:p w14:paraId="3EE5E7F5" w14:textId="77777777" w:rsidR="002879F6" w:rsidRDefault="002879F6" w:rsidP="002879F6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Tanuan</w:t>
      </w:r>
    </w:p>
    <w:p w14:paraId="15006F8F" w14:textId="77777777" w:rsidR="002879F6" w:rsidRDefault="002879F6" w:rsidP="002879F6">
      <w:pPr>
        <w:spacing w:after="0" w:line="240" w:lineRule="auto"/>
        <w:rPr>
          <w:sz w:val="28"/>
          <w:szCs w:val="28"/>
        </w:rPr>
      </w:pPr>
    </w:p>
    <w:p w14:paraId="4CC47459" w14:textId="77777777" w:rsidR="002879F6" w:rsidRDefault="002879F6" w:rsidP="002879F6">
      <w:pPr>
        <w:spacing w:after="0" w:line="240" w:lineRule="auto"/>
        <w:rPr>
          <w:sz w:val="28"/>
          <w:szCs w:val="28"/>
        </w:rPr>
      </w:pPr>
    </w:p>
    <w:p w14:paraId="27B06B67" w14:textId="77777777" w:rsidR="002879F6" w:rsidRDefault="002879F6" w:rsidP="002879F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Trustees de Domenico and Martino did not vote/respond.</w:t>
      </w:r>
    </w:p>
    <w:p w14:paraId="36150591" w14:textId="77777777" w:rsidR="002879F6" w:rsidRDefault="002879F6" w:rsidP="002879F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14:paraId="5F835986" w14:textId="77777777" w:rsidR="002879F6" w:rsidRDefault="002879F6" w:rsidP="002879F6">
      <w:pPr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Student Trustees Baybayon and De Castro wished to be recorded as voted in favour.</w:t>
      </w:r>
    </w:p>
    <w:p w14:paraId="4D0E5F51" w14:textId="77777777" w:rsidR="002879F6" w:rsidRDefault="002879F6" w:rsidP="002879F6">
      <w:pPr>
        <w:spacing w:after="0" w:line="240" w:lineRule="auto"/>
        <w:rPr>
          <w:sz w:val="28"/>
          <w:szCs w:val="28"/>
        </w:rPr>
      </w:pPr>
    </w:p>
    <w:p w14:paraId="72E8CEC3" w14:textId="77777777" w:rsidR="0098400F" w:rsidRDefault="0098400F" w:rsidP="000354BB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0511D4E8" w14:textId="77777777" w:rsidR="0098400F" w:rsidRDefault="0098400F" w:rsidP="000354BB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58AC669A" w14:textId="77777777" w:rsidR="0098400F" w:rsidRDefault="0098400F" w:rsidP="000354BB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5330D0A2" w14:textId="77777777" w:rsidR="003868A9" w:rsidRDefault="003868A9" w:rsidP="000354BB">
      <w:pPr>
        <w:spacing w:after="0" w:line="240" w:lineRule="auto"/>
        <w:rPr>
          <w:sz w:val="28"/>
          <w:szCs w:val="28"/>
        </w:rPr>
      </w:pPr>
    </w:p>
    <w:p w14:paraId="546C6EA6" w14:textId="457766CF" w:rsidR="00274A5B" w:rsidRDefault="00274A5B" w:rsidP="000354BB">
      <w:pPr>
        <w:spacing w:after="0" w:line="240" w:lineRule="auto"/>
        <w:rPr>
          <w:sz w:val="28"/>
          <w:szCs w:val="28"/>
        </w:rPr>
      </w:pPr>
    </w:p>
    <w:p w14:paraId="10AFF9C7" w14:textId="4A0E1452" w:rsidR="0002746A" w:rsidRDefault="0002746A" w:rsidP="000354BB">
      <w:pPr>
        <w:spacing w:after="0" w:line="240" w:lineRule="auto"/>
        <w:rPr>
          <w:sz w:val="28"/>
          <w:szCs w:val="28"/>
        </w:rPr>
      </w:pPr>
    </w:p>
    <w:p w14:paraId="62966DDB" w14:textId="732C1909" w:rsidR="00274A5B" w:rsidRDefault="00274A5B" w:rsidP="000354BB">
      <w:pPr>
        <w:spacing w:after="0" w:line="240" w:lineRule="auto"/>
        <w:rPr>
          <w:sz w:val="28"/>
          <w:szCs w:val="28"/>
        </w:rPr>
      </w:pPr>
    </w:p>
    <w:p w14:paraId="6948E8E8" w14:textId="2D1BF302" w:rsidR="007E476A" w:rsidRDefault="007E476A" w:rsidP="000354BB">
      <w:pPr>
        <w:spacing w:after="0" w:line="240" w:lineRule="auto"/>
        <w:rPr>
          <w:sz w:val="28"/>
          <w:szCs w:val="28"/>
        </w:rPr>
      </w:pPr>
    </w:p>
    <w:p w14:paraId="24466EB1" w14:textId="65EED6AF" w:rsidR="007E476A" w:rsidRDefault="007E476A" w:rsidP="000354BB">
      <w:pPr>
        <w:spacing w:after="0" w:line="240" w:lineRule="auto"/>
        <w:rPr>
          <w:sz w:val="28"/>
          <w:szCs w:val="28"/>
        </w:rPr>
      </w:pPr>
    </w:p>
    <w:p w14:paraId="16AEE978" w14:textId="77777777" w:rsidR="009813D7" w:rsidRDefault="009813D7" w:rsidP="000354BB">
      <w:pPr>
        <w:spacing w:after="0" w:line="240" w:lineRule="auto"/>
        <w:rPr>
          <w:sz w:val="28"/>
          <w:szCs w:val="28"/>
        </w:rPr>
      </w:pPr>
    </w:p>
    <w:p w14:paraId="5A53D515" w14:textId="77777777" w:rsidR="007E476A" w:rsidRDefault="007E476A" w:rsidP="000354BB">
      <w:pPr>
        <w:spacing w:after="0" w:line="240" w:lineRule="auto"/>
        <w:rPr>
          <w:sz w:val="28"/>
          <w:szCs w:val="28"/>
        </w:rPr>
      </w:pPr>
    </w:p>
    <w:p w14:paraId="7AF638AA" w14:textId="534BB3FF" w:rsidR="002879F6" w:rsidRDefault="002879F6" w:rsidP="000354BB">
      <w:pPr>
        <w:spacing w:after="0" w:line="240" w:lineRule="auto"/>
        <w:rPr>
          <w:sz w:val="28"/>
          <w:szCs w:val="28"/>
        </w:rPr>
      </w:pPr>
    </w:p>
    <w:p w14:paraId="38646134" w14:textId="55983E9E" w:rsidR="004F51C3" w:rsidRDefault="004F51C3" w:rsidP="000354B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80"/>
        <w:gridCol w:w="4880"/>
      </w:tblGrid>
      <w:tr w:rsidR="007D6967" w:rsidRPr="00352A83" w14:paraId="31A6EDF5" w14:textId="77777777" w:rsidTr="002A31CE">
        <w:trPr>
          <w:tblHeader/>
        </w:trPr>
        <w:tc>
          <w:tcPr>
            <w:tcW w:w="4480" w:type="dxa"/>
          </w:tcPr>
          <w:p w14:paraId="31A6EDF3" w14:textId="77777777" w:rsidR="007D6967" w:rsidRPr="00352A83" w:rsidRDefault="00574631" w:rsidP="00574631">
            <w:pPr>
              <w:pStyle w:val="Signature"/>
            </w:pPr>
            <w:r w:rsidRPr="00352A83">
              <w:t>_____________________________</w:t>
            </w:r>
          </w:p>
        </w:tc>
        <w:tc>
          <w:tcPr>
            <w:tcW w:w="4880" w:type="dxa"/>
          </w:tcPr>
          <w:p w14:paraId="31A6EDF4" w14:textId="77777777" w:rsidR="007D6967" w:rsidRPr="00352A83" w:rsidRDefault="008B4AA4">
            <w:pPr>
              <w:pStyle w:val="Signature"/>
            </w:pPr>
            <w:r w:rsidRPr="00352A83">
              <w:t>________________________________</w:t>
            </w:r>
          </w:p>
        </w:tc>
      </w:tr>
      <w:tr w:rsidR="007D6967" w:rsidRPr="00352A83" w14:paraId="31A6EDF8" w14:textId="77777777" w:rsidTr="002A31CE">
        <w:trPr>
          <w:tblHeader/>
        </w:trPr>
        <w:tc>
          <w:tcPr>
            <w:tcW w:w="4480" w:type="dxa"/>
          </w:tcPr>
          <w:p w14:paraId="31A6EDF6" w14:textId="77777777" w:rsidR="007D6967" w:rsidRPr="00352A83" w:rsidRDefault="008B4AA4">
            <w:pPr>
              <w:pStyle w:val="Signature"/>
            </w:pPr>
            <w:r w:rsidRPr="00352A83">
              <w:t>SECRETARY</w:t>
            </w:r>
          </w:p>
        </w:tc>
        <w:tc>
          <w:tcPr>
            <w:tcW w:w="4880" w:type="dxa"/>
          </w:tcPr>
          <w:p w14:paraId="31A6EDF7" w14:textId="77777777" w:rsidR="007D6967" w:rsidRPr="00352A83" w:rsidRDefault="008B4AA4">
            <w:pPr>
              <w:pStyle w:val="Signature"/>
            </w:pPr>
            <w:r w:rsidRPr="00352A83">
              <w:t>CHAIR</w:t>
            </w:r>
          </w:p>
        </w:tc>
      </w:tr>
      <w:tr w:rsidR="007D6967" w:rsidRPr="00352A83" w14:paraId="31A6EDFB" w14:textId="77777777" w:rsidTr="002A31CE">
        <w:trPr>
          <w:tblHeader/>
        </w:trPr>
        <w:tc>
          <w:tcPr>
            <w:tcW w:w="4480" w:type="dxa"/>
          </w:tcPr>
          <w:p w14:paraId="31A6EDF9" w14:textId="77777777" w:rsidR="007D6967" w:rsidRPr="00352A83" w:rsidRDefault="007D6967">
            <w:pPr>
              <w:pStyle w:val="Signature"/>
            </w:pPr>
          </w:p>
        </w:tc>
        <w:tc>
          <w:tcPr>
            <w:tcW w:w="4880" w:type="dxa"/>
          </w:tcPr>
          <w:p w14:paraId="31A6EDFA" w14:textId="77777777" w:rsidR="007D6967" w:rsidRPr="00352A83" w:rsidRDefault="007D6967">
            <w:pPr>
              <w:pStyle w:val="Signature"/>
            </w:pPr>
          </w:p>
        </w:tc>
      </w:tr>
    </w:tbl>
    <w:p w14:paraId="31A6EDFC" w14:textId="77777777" w:rsidR="00EC1B1F" w:rsidRPr="00352A83" w:rsidRDefault="00EC1B1F"/>
    <w:sectPr w:rsidR="00EC1B1F" w:rsidRPr="00352A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F503" w14:textId="77777777" w:rsidR="00902379" w:rsidRDefault="00902379">
      <w:pPr>
        <w:spacing w:after="0" w:line="240" w:lineRule="auto"/>
      </w:pPr>
      <w:r>
        <w:separator/>
      </w:r>
    </w:p>
  </w:endnote>
  <w:endnote w:type="continuationSeparator" w:id="0">
    <w:p w14:paraId="7AE718E1" w14:textId="77777777" w:rsidR="00902379" w:rsidRDefault="0090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DC33" w14:textId="77777777" w:rsidR="00902379" w:rsidRDefault="00902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DFF" w14:textId="77777777" w:rsidR="00902379" w:rsidRDefault="00902379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5E30" w14:textId="77777777" w:rsidR="00902379" w:rsidRDefault="00902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E648" w14:textId="77777777" w:rsidR="00902379" w:rsidRDefault="00902379">
      <w:pPr>
        <w:spacing w:after="0" w:line="240" w:lineRule="auto"/>
      </w:pPr>
      <w:r>
        <w:separator/>
      </w:r>
    </w:p>
  </w:footnote>
  <w:footnote w:type="continuationSeparator" w:id="0">
    <w:p w14:paraId="6EC33ADE" w14:textId="77777777" w:rsidR="00902379" w:rsidRDefault="0090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B20" w14:textId="74BC9A15" w:rsidR="00902379" w:rsidRDefault="00902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DFE" w14:textId="02700747" w:rsidR="00902379" w:rsidRDefault="00902379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A7E5" w14:textId="102EF6BE" w:rsidR="00902379" w:rsidRDefault="00902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BC5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C0799"/>
    <w:multiLevelType w:val="hybridMultilevel"/>
    <w:tmpl w:val="4F283DCE"/>
    <w:lvl w:ilvl="0" w:tplc="7E483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B6EA9"/>
    <w:multiLevelType w:val="hybridMultilevel"/>
    <w:tmpl w:val="E01C4A88"/>
    <w:lvl w:ilvl="0" w:tplc="4ED60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E2880"/>
    <w:multiLevelType w:val="hybridMultilevel"/>
    <w:tmpl w:val="C136B066"/>
    <w:lvl w:ilvl="0" w:tplc="BA389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D03DF"/>
    <w:multiLevelType w:val="hybridMultilevel"/>
    <w:tmpl w:val="D2743368"/>
    <w:lvl w:ilvl="0" w:tplc="3D42753A">
      <w:start w:val="1"/>
      <w:numFmt w:val="upperLetter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>
      <w:start w:val="1"/>
      <w:numFmt w:val="lowerRoman"/>
      <w:lvlText w:val="%3."/>
      <w:lvlJc w:val="right"/>
      <w:pPr>
        <w:ind w:left="4680" w:hanging="180"/>
      </w:pPr>
    </w:lvl>
    <w:lvl w:ilvl="3" w:tplc="1009000F">
      <w:start w:val="1"/>
      <w:numFmt w:val="decimal"/>
      <w:lvlText w:val="%4."/>
      <w:lvlJc w:val="left"/>
      <w:pPr>
        <w:ind w:left="5400" w:hanging="360"/>
      </w:pPr>
    </w:lvl>
    <w:lvl w:ilvl="4" w:tplc="10090019">
      <w:start w:val="1"/>
      <w:numFmt w:val="lowerLetter"/>
      <w:lvlText w:val="%5."/>
      <w:lvlJc w:val="left"/>
      <w:pPr>
        <w:ind w:left="6120" w:hanging="360"/>
      </w:pPr>
    </w:lvl>
    <w:lvl w:ilvl="5" w:tplc="1009001B">
      <w:start w:val="1"/>
      <w:numFmt w:val="lowerRoman"/>
      <w:lvlText w:val="%6."/>
      <w:lvlJc w:val="right"/>
      <w:pPr>
        <w:ind w:left="6840" w:hanging="180"/>
      </w:pPr>
    </w:lvl>
    <w:lvl w:ilvl="6" w:tplc="1009000F">
      <w:start w:val="1"/>
      <w:numFmt w:val="decimal"/>
      <w:lvlText w:val="%7."/>
      <w:lvlJc w:val="left"/>
      <w:pPr>
        <w:ind w:left="7560" w:hanging="360"/>
      </w:pPr>
    </w:lvl>
    <w:lvl w:ilvl="7" w:tplc="10090019">
      <w:start w:val="1"/>
      <w:numFmt w:val="lowerLetter"/>
      <w:lvlText w:val="%8."/>
      <w:lvlJc w:val="left"/>
      <w:pPr>
        <w:ind w:left="8280" w:hanging="360"/>
      </w:pPr>
    </w:lvl>
    <w:lvl w:ilvl="8" w:tplc="100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B131064"/>
    <w:multiLevelType w:val="hybridMultilevel"/>
    <w:tmpl w:val="3034BF90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762DA"/>
    <w:multiLevelType w:val="hybridMultilevel"/>
    <w:tmpl w:val="E5AEDAAE"/>
    <w:lvl w:ilvl="0" w:tplc="69043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D5BF3"/>
    <w:multiLevelType w:val="hybridMultilevel"/>
    <w:tmpl w:val="4B8EE4A8"/>
    <w:lvl w:ilvl="0" w:tplc="A7DAC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1F7F69"/>
    <w:multiLevelType w:val="hybridMultilevel"/>
    <w:tmpl w:val="75D60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34207"/>
    <w:multiLevelType w:val="hybridMultilevel"/>
    <w:tmpl w:val="2AC88446"/>
    <w:lvl w:ilvl="0" w:tplc="DFEE64A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56459"/>
    <w:multiLevelType w:val="hybridMultilevel"/>
    <w:tmpl w:val="05365C46"/>
    <w:lvl w:ilvl="0" w:tplc="063A27E8">
      <w:start w:val="1"/>
      <w:numFmt w:val="upperLetter"/>
      <w:pStyle w:val="ASECTIONPART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16BB1"/>
    <w:multiLevelType w:val="hybridMultilevel"/>
    <w:tmpl w:val="0EB6C4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94929"/>
    <w:multiLevelType w:val="hybridMultilevel"/>
    <w:tmpl w:val="6FB87CFE"/>
    <w:lvl w:ilvl="0" w:tplc="E4AC4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03B6B"/>
    <w:multiLevelType w:val="hybridMultilevel"/>
    <w:tmpl w:val="E03C101E"/>
    <w:lvl w:ilvl="0" w:tplc="D0083C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B444E"/>
    <w:multiLevelType w:val="hybridMultilevel"/>
    <w:tmpl w:val="2BBACF8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9540F"/>
    <w:multiLevelType w:val="hybridMultilevel"/>
    <w:tmpl w:val="EF6240C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07D99"/>
    <w:multiLevelType w:val="hybridMultilevel"/>
    <w:tmpl w:val="ECFE9386"/>
    <w:lvl w:ilvl="0" w:tplc="A67EB1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0A2C6D"/>
    <w:multiLevelType w:val="hybridMultilevel"/>
    <w:tmpl w:val="C4CEBE64"/>
    <w:lvl w:ilvl="0" w:tplc="B1B62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526183"/>
    <w:multiLevelType w:val="hybridMultilevel"/>
    <w:tmpl w:val="A33A7DC0"/>
    <w:lvl w:ilvl="0" w:tplc="6F3EF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C07E0"/>
    <w:multiLevelType w:val="hybridMultilevel"/>
    <w:tmpl w:val="883CE4FA"/>
    <w:lvl w:ilvl="0" w:tplc="CF384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F54819"/>
    <w:multiLevelType w:val="hybridMultilevel"/>
    <w:tmpl w:val="1E8E8228"/>
    <w:lvl w:ilvl="0" w:tplc="78A2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4102B9"/>
    <w:multiLevelType w:val="hybridMultilevel"/>
    <w:tmpl w:val="37B6A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004"/>
    <w:multiLevelType w:val="hybridMultilevel"/>
    <w:tmpl w:val="7B447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42291"/>
    <w:multiLevelType w:val="hybridMultilevel"/>
    <w:tmpl w:val="6FB61502"/>
    <w:lvl w:ilvl="0" w:tplc="9D0C4D0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71D77DD"/>
    <w:multiLevelType w:val="hybridMultilevel"/>
    <w:tmpl w:val="AD7049AC"/>
    <w:lvl w:ilvl="0" w:tplc="D976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3B1B"/>
    <w:multiLevelType w:val="hybridMultilevel"/>
    <w:tmpl w:val="D1F4050E"/>
    <w:lvl w:ilvl="0" w:tplc="F9280492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E5CE2"/>
    <w:multiLevelType w:val="hybridMultilevel"/>
    <w:tmpl w:val="2C2E5976"/>
    <w:lvl w:ilvl="0" w:tplc="B6D6C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361679"/>
    <w:multiLevelType w:val="hybridMultilevel"/>
    <w:tmpl w:val="2AC8844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70864"/>
    <w:multiLevelType w:val="hybridMultilevel"/>
    <w:tmpl w:val="8252E3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463A2A"/>
    <w:multiLevelType w:val="hybridMultilevel"/>
    <w:tmpl w:val="4C6AD68A"/>
    <w:lvl w:ilvl="0" w:tplc="8EF25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8A3EB9"/>
    <w:multiLevelType w:val="hybridMultilevel"/>
    <w:tmpl w:val="A22C1FA8"/>
    <w:lvl w:ilvl="0" w:tplc="0EB45420">
      <w:start w:val="14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C5275DA"/>
    <w:multiLevelType w:val="hybridMultilevel"/>
    <w:tmpl w:val="1188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975A9"/>
    <w:multiLevelType w:val="hybridMultilevel"/>
    <w:tmpl w:val="76C60E42"/>
    <w:lvl w:ilvl="0" w:tplc="7A4E92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54026"/>
    <w:multiLevelType w:val="hybridMultilevel"/>
    <w:tmpl w:val="B31EF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90509"/>
    <w:multiLevelType w:val="hybridMultilevel"/>
    <w:tmpl w:val="0592F0D8"/>
    <w:lvl w:ilvl="0" w:tplc="F4EC9718">
      <w:start w:val="1"/>
      <w:numFmt w:val="upperLetter"/>
      <w:lvlText w:val="%1."/>
      <w:lvlJc w:val="left"/>
      <w:pPr>
        <w:ind w:left="3180" w:hanging="360"/>
      </w:pPr>
    </w:lvl>
    <w:lvl w:ilvl="1" w:tplc="10090019">
      <w:start w:val="1"/>
      <w:numFmt w:val="lowerLetter"/>
      <w:lvlText w:val="%2."/>
      <w:lvlJc w:val="left"/>
      <w:pPr>
        <w:ind w:left="3900" w:hanging="360"/>
      </w:pPr>
    </w:lvl>
    <w:lvl w:ilvl="2" w:tplc="1009001B">
      <w:start w:val="1"/>
      <w:numFmt w:val="lowerRoman"/>
      <w:lvlText w:val="%3."/>
      <w:lvlJc w:val="right"/>
      <w:pPr>
        <w:ind w:left="4620" w:hanging="180"/>
      </w:pPr>
    </w:lvl>
    <w:lvl w:ilvl="3" w:tplc="1009000F">
      <w:start w:val="1"/>
      <w:numFmt w:val="decimal"/>
      <w:lvlText w:val="%4."/>
      <w:lvlJc w:val="left"/>
      <w:pPr>
        <w:ind w:left="5340" w:hanging="360"/>
      </w:pPr>
    </w:lvl>
    <w:lvl w:ilvl="4" w:tplc="10090019">
      <w:start w:val="1"/>
      <w:numFmt w:val="lowerLetter"/>
      <w:lvlText w:val="%5."/>
      <w:lvlJc w:val="left"/>
      <w:pPr>
        <w:ind w:left="6060" w:hanging="360"/>
      </w:pPr>
    </w:lvl>
    <w:lvl w:ilvl="5" w:tplc="1009001B">
      <w:start w:val="1"/>
      <w:numFmt w:val="lowerRoman"/>
      <w:lvlText w:val="%6."/>
      <w:lvlJc w:val="right"/>
      <w:pPr>
        <w:ind w:left="6780" w:hanging="180"/>
      </w:pPr>
    </w:lvl>
    <w:lvl w:ilvl="6" w:tplc="1009000F">
      <w:start w:val="1"/>
      <w:numFmt w:val="decimal"/>
      <w:lvlText w:val="%7."/>
      <w:lvlJc w:val="left"/>
      <w:pPr>
        <w:ind w:left="7500" w:hanging="360"/>
      </w:pPr>
    </w:lvl>
    <w:lvl w:ilvl="7" w:tplc="10090019">
      <w:start w:val="1"/>
      <w:numFmt w:val="lowerLetter"/>
      <w:lvlText w:val="%8."/>
      <w:lvlJc w:val="left"/>
      <w:pPr>
        <w:ind w:left="8220" w:hanging="360"/>
      </w:pPr>
    </w:lvl>
    <w:lvl w:ilvl="8" w:tplc="1009001B">
      <w:start w:val="1"/>
      <w:numFmt w:val="lowerRoman"/>
      <w:lvlText w:val="%9."/>
      <w:lvlJc w:val="right"/>
      <w:pPr>
        <w:ind w:left="8940" w:hanging="180"/>
      </w:pPr>
    </w:lvl>
  </w:abstractNum>
  <w:abstractNum w:abstractNumId="35" w15:restartNumberingAfterBreak="0">
    <w:nsid w:val="6AA512EC"/>
    <w:multiLevelType w:val="hybridMultilevel"/>
    <w:tmpl w:val="8FAE74F6"/>
    <w:lvl w:ilvl="0" w:tplc="6172AC2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722230"/>
    <w:multiLevelType w:val="hybridMultilevel"/>
    <w:tmpl w:val="1DCC6A82"/>
    <w:lvl w:ilvl="0" w:tplc="060A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D43C8C"/>
    <w:multiLevelType w:val="hybridMultilevel"/>
    <w:tmpl w:val="F9CA3D7A"/>
    <w:lvl w:ilvl="0" w:tplc="DBDAD11E">
      <w:start w:val="1"/>
      <w:numFmt w:val="decimal"/>
      <w:lvlText w:val="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E1512E"/>
    <w:multiLevelType w:val="hybridMultilevel"/>
    <w:tmpl w:val="08D4F228"/>
    <w:lvl w:ilvl="0" w:tplc="7E2E2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406967"/>
    <w:multiLevelType w:val="hybridMultilevel"/>
    <w:tmpl w:val="7A3246B8"/>
    <w:lvl w:ilvl="0" w:tplc="A4E0A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D22282"/>
    <w:multiLevelType w:val="hybridMultilevel"/>
    <w:tmpl w:val="9654A7AE"/>
    <w:lvl w:ilvl="0" w:tplc="7F405CE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F31662"/>
    <w:multiLevelType w:val="hybridMultilevel"/>
    <w:tmpl w:val="6B9A724C"/>
    <w:lvl w:ilvl="0" w:tplc="E8DE4E5A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177C7"/>
    <w:multiLevelType w:val="hybridMultilevel"/>
    <w:tmpl w:val="5F84A6F0"/>
    <w:lvl w:ilvl="0" w:tplc="7B3C363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45D97"/>
    <w:multiLevelType w:val="hybridMultilevel"/>
    <w:tmpl w:val="44DAF140"/>
    <w:lvl w:ilvl="0" w:tplc="87A07E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F549BC"/>
    <w:multiLevelType w:val="hybridMultilevel"/>
    <w:tmpl w:val="F33CDBC4"/>
    <w:lvl w:ilvl="0" w:tplc="16FE9418">
      <w:start w:val="1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 w15:restartNumberingAfterBreak="0">
    <w:nsid w:val="78505450"/>
    <w:multiLevelType w:val="hybridMultilevel"/>
    <w:tmpl w:val="7D7A36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D6937"/>
    <w:multiLevelType w:val="hybridMultilevel"/>
    <w:tmpl w:val="589A7614"/>
    <w:lvl w:ilvl="0" w:tplc="67DE1C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B41A7A"/>
    <w:multiLevelType w:val="hybridMultilevel"/>
    <w:tmpl w:val="C7F82E18"/>
    <w:lvl w:ilvl="0" w:tplc="0622A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0"/>
  </w:num>
  <w:num w:numId="3">
    <w:abstractNumId w:val="32"/>
  </w:num>
  <w:num w:numId="4">
    <w:abstractNumId w:val="33"/>
  </w:num>
  <w:num w:numId="5">
    <w:abstractNumId w:val="31"/>
  </w:num>
  <w:num w:numId="6">
    <w:abstractNumId w:val="14"/>
  </w:num>
  <w:num w:numId="7">
    <w:abstractNumId w:val="39"/>
  </w:num>
  <w:num w:numId="8">
    <w:abstractNumId w:val="37"/>
  </w:num>
  <w:num w:numId="9">
    <w:abstractNumId w:val="46"/>
  </w:num>
  <w:num w:numId="10">
    <w:abstractNumId w:val="18"/>
  </w:num>
  <w:num w:numId="11">
    <w:abstractNumId w:val="44"/>
  </w:num>
  <w:num w:numId="12">
    <w:abstractNumId w:val="13"/>
  </w:num>
  <w:num w:numId="13">
    <w:abstractNumId w:val="42"/>
  </w:num>
  <w:num w:numId="14">
    <w:abstractNumId w:val="16"/>
  </w:num>
  <w:num w:numId="15">
    <w:abstractNumId w:val="25"/>
  </w:num>
  <w:num w:numId="16">
    <w:abstractNumId w:val="19"/>
  </w:num>
  <w:num w:numId="17">
    <w:abstractNumId w:val="21"/>
  </w:num>
  <w:num w:numId="18">
    <w:abstractNumId w:val="47"/>
  </w:num>
  <w:num w:numId="19">
    <w:abstractNumId w:val="10"/>
  </w:num>
  <w:num w:numId="20">
    <w:abstractNumId w:val="8"/>
  </w:num>
  <w:num w:numId="21">
    <w:abstractNumId w:val="24"/>
  </w:num>
  <w:num w:numId="22">
    <w:abstractNumId w:val="41"/>
  </w:num>
  <w:num w:numId="23">
    <w:abstractNumId w:val="11"/>
  </w:num>
  <w:num w:numId="24">
    <w:abstractNumId w:val="17"/>
  </w:num>
  <w:num w:numId="25">
    <w:abstractNumId w:val="2"/>
  </w:num>
  <w:num w:numId="26">
    <w:abstractNumId w:val="36"/>
  </w:num>
  <w:num w:numId="27">
    <w:abstractNumId w:val="15"/>
  </w:num>
  <w:num w:numId="28">
    <w:abstractNumId w:val="45"/>
  </w:num>
  <w:num w:numId="29">
    <w:abstractNumId w:val="28"/>
  </w:num>
  <w:num w:numId="30">
    <w:abstractNumId w:val="20"/>
  </w:num>
  <w:num w:numId="31">
    <w:abstractNumId w:val="6"/>
  </w:num>
  <w:num w:numId="32">
    <w:abstractNumId w:val="43"/>
  </w:num>
  <w:num w:numId="33">
    <w:abstractNumId w:val="12"/>
  </w:num>
  <w:num w:numId="34">
    <w:abstractNumId w:val="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7"/>
  </w:num>
  <w:num w:numId="39">
    <w:abstractNumId w:val="38"/>
  </w:num>
  <w:num w:numId="40">
    <w:abstractNumId w:val="22"/>
  </w:num>
  <w:num w:numId="41">
    <w:abstractNumId w:val="35"/>
  </w:num>
  <w:num w:numId="42">
    <w:abstractNumId w:val="9"/>
  </w:num>
  <w:num w:numId="43">
    <w:abstractNumId w:val="4"/>
  </w:num>
  <w:num w:numId="44">
    <w:abstractNumId w:val="27"/>
  </w:num>
  <w:num w:numId="45">
    <w:abstractNumId w:val="0"/>
  </w:num>
  <w:num w:numId="46">
    <w:abstractNumId w:val="40"/>
  </w:num>
  <w:num w:numId="47">
    <w:abstractNumId w:val="3"/>
  </w:num>
  <w:num w:numId="48">
    <w:abstractNumId w:val="29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67"/>
    <w:rsid w:val="000029F7"/>
    <w:rsid w:val="00003812"/>
    <w:rsid w:val="00003A34"/>
    <w:rsid w:val="000044C7"/>
    <w:rsid w:val="0001064D"/>
    <w:rsid w:val="000122F3"/>
    <w:rsid w:val="00014127"/>
    <w:rsid w:val="00020D3F"/>
    <w:rsid w:val="0002746A"/>
    <w:rsid w:val="00030588"/>
    <w:rsid w:val="00032556"/>
    <w:rsid w:val="00033B88"/>
    <w:rsid w:val="000354BB"/>
    <w:rsid w:val="000354EC"/>
    <w:rsid w:val="000358E2"/>
    <w:rsid w:val="000360C5"/>
    <w:rsid w:val="00036163"/>
    <w:rsid w:val="00036282"/>
    <w:rsid w:val="00036722"/>
    <w:rsid w:val="00036E5B"/>
    <w:rsid w:val="00042113"/>
    <w:rsid w:val="00044723"/>
    <w:rsid w:val="000453C9"/>
    <w:rsid w:val="00047213"/>
    <w:rsid w:val="000502BA"/>
    <w:rsid w:val="00050C39"/>
    <w:rsid w:val="00054360"/>
    <w:rsid w:val="00055448"/>
    <w:rsid w:val="0005617E"/>
    <w:rsid w:val="00066029"/>
    <w:rsid w:val="00070552"/>
    <w:rsid w:val="00070DEA"/>
    <w:rsid w:val="00071552"/>
    <w:rsid w:val="00073887"/>
    <w:rsid w:val="0008008F"/>
    <w:rsid w:val="00080A48"/>
    <w:rsid w:val="00082CA5"/>
    <w:rsid w:val="000831D9"/>
    <w:rsid w:val="00084702"/>
    <w:rsid w:val="000920E7"/>
    <w:rsid w:val="0009275D"/>
    <w:rsid w:val="000A7A3C"/>
    <w:rsid w:val="000B0381"/>
    <w:rsid w:val="000B29A7"/>
    <w:rsid w:val="000B2E16"/>
    <w:rsid w:val="000B3CDB"/>
    <w:rsid w:val="000B65BB"/>
    <w:rsid w:val="000B6AAA"/>
    <w:rsid w:val="000B6EAA"/>
    <w:rsid w:val="000C3490"/>
    <w:rsid w:val="000C3D79"/>
    <w:rsid w:val="000C4C82"/>
    <w:rsid w:val="000C6027"/>
    <w:rsid w:val="000D1469"/>
    <w:rsid w:val="000D44A7"/>
    <w:rsid w:val="000D6E30"/>
    <w:rsid w:val="000E00DE"/>
    <w:rsid w:val="000E5DD4"/>
    <w:rsid w:val="000E71EA"/>
    <w:rsid w:val="0010141C"/>
    <w:rsid w:val="00102EB1"/>
    <w:rsid w:val="00106246"/>
    <w:rsid w:val="00111B7D"/>
    <w:rsid w:val="00112560"/>
    <w:rsid w:val="00113971"/>
    <w:rsid w:val="0012354F"/>
    <w:rsid w:val="0012602F"/>
    <w:rsid w:val="001276CD"/>
    <w:rsid w:val="00133C91"/>
    <w:rsid w:val="00137D0D"/>
    <w:rsid w:val="001401B6"/>
    <w:rsid w:val="00141AC4"/>
    <w:rsid w:val="001427EC"/>
    <w:rsid w:val="00142EBD"/>
    <w:rsid w:val="00144292"/>
    <w:rsid w:val="00144AFB"/>
    <w:rsid w:val="001612DC"/>
    <w:rsid w:val="00161444"/>
    <w:rsid w:val="00162C13"/>
    <w:rsid w:val="001637A3"/>
    <w:rsid w:val="001640D8"/>
    <w:rsid w:val="00164A0C"/>
    <w:rsid w:val="00165DD8"/>
    <w:rsid w:val="00172053"/>
    <w:rsid w:val="00172BE5"/>
    <w:rsid w:val="001749FF"/>
    <w:rsid w:val="00175AAF"/>
    <w:rsid w:val="001853F2"/>
    <w:rsid w:val="001855DF"/>
    <w:rsid w:val="0019297E"/>
    <w:rsid w:val="0019320E"/>
    <w:rsid w:val="00193C91"/>
    <w:rsid w:val="001A0F9A"/>
    <w:rsid w:val="001A2A1C"/>
    <w:rsid w:val="001A7198"/>
    <w:rsid w:val="001B0872"/>
    <w:rsid w:val="001B4762"/>
    <w:rsid w:val="001B4D26"/>
    <w:rsid w:val="001B4FD6"/>
    <w:rsid w:val="001C1A0F"/>
    <w:rsid w:val="001C3245"/>
    <w:rsid w:val="001C3508"/>
    <w:rsid w:val="001D2EFE"/>
    <w:rsid w:val="001D4093"/>
    <w:rsid w:val="001E40D3"/>
    <w:rsid w:val="001E699B"/>
    <w:rsid w:val="001F0725"/>
    <w:rsid w:val="001F0BB9"/>
    <w:rsid w:val="001F5071"/>
    <w:rsid w:val="001F6BFE"/>
    <w:rsid w:val="001F76F6"/>
    <w:rsid w:val="00202917"/>
    <w:rsid w:val="00202F02"/>
    <w:rsid w:val="0020565A"/>
    <w:rsid w:val="0020675D"/>
    <w:rsid w:val="00216676"/>
    <w:rsid w:val="002265D4"/>
    <w:rsid w:val="00231C57"/>
    <w:rsid w:val="002342C8"/>
    <w:rsid w:val="00237519"/>
    <w:rsid w:val="0024195F"/>
    <w:rsid w:val="00243663"/>
    <w:rsid w:val="00243A85"/>
    <w:rsid w:val="002455AB"/>
    <w:rsid w:val="0025090C"/>
    <w:rsid w:val="00252488"/>
    <w:rsid w:val="00262125"/>
    <w:rsid w:val="00262169"/>
    <w:rsid w:val="0026422A"/>
    <w:rsid w:val="0026778F"/>
    <w:rsid w:val="00270CDA"/>
    <w:rsid w:val="002718C8"/>
    <w:rsid w:val="00274601"/>
    <w:rsid w:val="0027484A"/>
    <w:rsid w:val="0027486C"/>
    <w:rsid w:val="00274A5B"/>
    <w:rsid w:val="00274DEB"/>
    <w:rsid w:val="002756AB"/>
    <w:rsid w:val="00281290"/>
    <w:rsid w:val="002834E6"/>
    <w:rsid w:val="002840ED"/>
    <w:rsid w:val="00286BE8"/>
    <w:rsid w:val="00286E64"/>
    <w:rsid w:val="002879F6"/>
    <w:rsid w:val="0029151F"/>
    <w:rsid w:val="00292B8C"/>
    <w:rsid w:val="002940DE"/>
    <w:rsid w:val="00297358"/>
    <w:rsid w:val="002A04FC"/>
    <w:rsid w:val="002A160A"/>
    <w:rsid w:val="002A16AE"/>
    <w:rsid w:val="002A18C6"/>
    <w:rsid w:val="002A31CE"/>
    <w:rsid w:val="002A7CC3"/>
    <w:rsid w:val="002B55F5"/>
    <w:rsid w:val="002B629E"/>
    <w:rsid w:val="002B67FE"/>
    <w:rsid w:val="002B74CB"/>
    <w:rsid w:val="002C51F5"/>
    <w:rsid w:val="002C6334"/>
    <w:rsid w:val="002C7A6D"/>
    <w:rsid w:val="002D0064"/>
    <w:rsid w:val="002D144A"/>
    <w:rsid w:val="002D1675"/>
    <w:rsid w:val="002D4601"/>
    <w:rsid w:val="002D5683"/>
    <w:rsid w:val="002D6A31"/>
    <w:rsid w:val="002E26EE"/>
    <w:rsid w:val="002E51AD"/>
    <w:rsid w:val="002F79FC"/>
    <w:rsid w:val="00305D5F"/>
    <w:rsid w:val="00306205"/>
    <w:rsid w:val="003062EE"/>
    <w:rsid w:val="00307717"/>
    <w:rsid w:val="003078B3"/>
    <w:rsid w:val="00316D84"/>
    <w:rsid w:val="0032020E"/>
    <w:rsid w:val="003209FC"/>
    <w:rsid w:val="00321F5B"/>
    <w:rsid w:val="00325D19"/>
    <w:rsid w:val="003337ED"/>
    <w:rsid w:val="00333BD9"/>
    <w:rsid w:val="00335757"/>
    <w:rsid w:val="00337127"/>
    <w:rsid w:val="00344693"/>
    <w:rsid w:val="0034548F"/>
    <w:rsid w:val="00352A83"/>
    <w:rsid w:val="00355542"/>
    <w:rsid w:val="003560FF"/>
    <w:rsid w:val="003578F9"/>
    <w:rsid w:val="00363C93"/>
    <w:rsid w:val="003676FA"/>
    <w:rsid w:val="00370A86"/>
    <w:rsid w:val="00370D83"/>
    <w:rsid w:val="003710FE"/>
    <w:rsid w:val="0037196E"/>
    <w:rsid w:val="00371BCF"/>
    <w:rsid w:val="0037380A"/>
    <w:rsid w:val="00376648"/>
    <w:rsid w:val="00380776"/>
    <w:rsid w:val="00381D1F"/>
    <w:rsid w:val="00385353"/>
    <w:rsid w:val="003868A9"/>
    <w:rsid w:val="00387B2F"/>
    <w:rsid w:val="00392379"/>
    <w:rsid w:val="00392422"/>
    <w:rsid w:val="00393E14"/>
    <w:rsid w:val="00396DB2"/>
    <w:rsid w:val="00397110"/>
    <w:rsid w:val="003A3508"/>
    <w:rsid w:val="003A66AB"/>
    <w:rsid w:val="003A6E7E"/>
    <w:rsid w:val="003B0961"/>
    <w:rsid w:val="003B162C"/>
    <w:rsid w:val="003B3D60"/>
    <w:rsid w:val="003B693C"/>
    <w:rsid w:val="003C081A"/>
    <w:rsid w:val="003C1635"/>
    <w:rsid w:val="003C2296"/>
    <w:rsid w:val="003C25F9"/>
    <w:rsid w:val="003C3F0B"/>
    <w:rsid w:val="003C7915"/>
    <w:rsid w:val="003D2D13"/>
    <w:rsid w:val="003D41A6"/>
    <w:rsid w:val="003D5341"/>
    <w:rsid w:val="003D5DE2"/>
    <w:rsid w:val="003D6473"/>
    <w:rsid w:val="003E1D41"/>
    <w:rsid w:val="003E3342"/>
    <w:rsid w:val="003E3896"/>
    <w:rsid w:val="003E5620"/>
    <w:rsid w:val="003E6887"/>
    <w:rsid w:val="003F2944"/>
    <w:rsid w:val="003F427C"/>
    <w:rsid w:val="003F44FF"/>
    <w:rsid w:val="003F5BA9"/>
    <w:rsid w:val="003F68BD"/>
    <w:rsid w:val="003F6BAB"/>
    <w:rsid w:val="003F74B9"/>
    <w:rsid w:val="00400152"/>
    <w:rsid w:val="00401D3C"/>
    <w:rsid w:val="00403EA4"/>
    <w:rsid w:val="00406B00"/>
    <w:rsid w:val="0041787C"/>
    <w:rsid w:val="004231EE"/>
    <w:rsid w:val="00423A41"/>
    <w:rsid w:val="004242A0"/>
    <w:rsid w:val="004248E6"/>
    <w:rsid w:val="00425E6D"/>
    <w:rsid w:val="0042614D"/>
    <w:rsid w:val="00426A17"/>
    <w:rsid w:val="00426CE2"/>
    <w:rsid w:val="00427307"/>
    <w:rsid w:val="004314A8"/>
    <w:rsid w:val="00431E81"/>
    <w:rsid w:val="00434A3A"/>
    <w:rsid w:val="00434B1D"/>
    <w:rsid w:val="00435FAF"/>
    <w:rsid w:val="00437A7B"/>
    <w:rsid w:val="0044065D"/>
    <w:rsid w:val="004429D8"/>
    <w:rsid w:val="004443A2"/>
    <w:rsid w:val="00451B09"/>
    <w:rsid w:val="00451EB5"/>
    <w:rsid w:val="00452B45"/>
    <w:rsid w:val="00457774"/>
    <w:rsid w:val="00460845"/>
    <w:rsid w:val="00461081"/>
    <w:rsid w:val="0046631F"/>
    <w:rsid w:val="0046720C"/>
    <w:rsid w:val="004678E9"/>
    <w:rsid w:val="0047155C"/>
    <w:rsid w:val="00472953"/>
    <w:rsid w:val="0047533D"/>
    <w:rsid w:val="00480F21"/>
    <w:rsid w:val="00482283"/>
    <w:rsid w:val="004833A0"/>
    <w:rsid w:val="00486036"/>
    <w:rsid w:val="00492816"/>
    <w:rsid w:val="00494A7C"/>
    <w:rsid w:val="00496A90"/>
    <w:rsid w:val="00497D74"/>
    <w:rsid w:val="004A0301"/>
    <w:rsid w:val="004A091B"/>
    <w:rsid w:val="004A09FB"/>
    <w:rsid w:val="004A5812"/>
    <w:rsid w:val="004B29BE"/>
    <w:rsid w:val="004B31A5"/>
    <w:rsid w:val="004B784C"/>
    <w:rsid w:val="004C1E09"/>
    <w:rsid w:val="004C21BB"/>
    <w:rsid w:val="004C238C"/>
    <w:rsid w:val="004C3AC2"/>
    <w:rsid w:val="004C41D9"/>
    <w:rsid w:val="004C5098"/>
    <w:rsid w:val="004C5B59"/>
    <w:rsid w:val="004C660B"/>
    <w:rsid w:val="004D3501"/>
    <w:rsid w:val="004D73FB"/>
    <w:rsid w:val="004E1653"/>
    <w:rsid w:val="004F0B06"/>
    <w:rsid w:val="004F51C3"/>
    <w:rsid w:val="00500D7A"/>
    <w:rsid w:val="00502166"/>
    <w:rsid w:val="005021DF"/>
    <w:rsid w:val="00502CC8"/>
    <w:rsid w:val="00504474"/>
    <w:rsid w:val="005120C5"/>
    <w:rsid w:val="005127B3"/>
    <w:rsid w:val="00512BC4"/>
    <w:rsid w:val="0052497A"/>
    <w:rsid w:val="005307D7"/>
    <w:rsid w:val="00532521"/>
    <w:rsid w:val="005346B4"/>
    <w:rsid w:val="0053495E"/>
    <w:rsid w:val="00535901"/>
    <w:rsid w:val="00537D1F"/>
    <w:rsid w:val="005408E1"/>
    <w:rsid w:val="0054186B"/>
    <w:rsid w:val="00541895"/>
    <w:rsid w:val="005441DD"/>
    <w:rsid w:val="0054741B"/>
    <w:rsid w:val="00547CBA"/>
    <w:rsid w:val="0055522F"/>
    <w:rsid w:val="0055700C"/>
    <w:rsid w:val="0055786B"/>
    <w:rsid w:val="005610B8"/>
    <w:rsid w:val="005627CF"/>
    <w:rsid w:val="00565E5B"/>
    <w:rsid w:val="00574631"/>
    <w:rsid w:val="005831B6"/>
    <w:rsid w:val="00584266"/>
    <w:rsid w:val="00590E4F"/>
    <w:rsid w:val="00591237"/>
    <w:rsid w:val="0059235A"/>
    <w:rsid w:val="00592387"/>
    <w:rsid w:val="00592E5E"/>
    <w:rsid w:val="005966E0"/>
    <w:rsid w:val="005A097D"/>
    <w:rsid w:val="005A1A39"/>
    <w:rsid w:val="005A29FB"/>
    <w:rsid w:val="005A2C65"/>
    <w:rsid w:val="005A67BA"/>
    <w:rsid w:val="005A751B"/>
    <w:rsid w:val="005B0A18"/>
    <w:rsid w:val="005B18E1"/>
    <w:rsid w:val="005B2896"/>
    <w:rsid w:val="005B3DFF"/>
    <w:rsid w:val="005C05D8"/>
    <w:rsid w:val="005C27C9"/>
    <w:rsid w:val="005C345D"/>
    <w:rsid w:val="005C644F"/>
    <w:rsid w:val="005C6E4E"/>
    <w:rsid w:val="005C7629"/>
    <w:rsid w:val="005C7FBA"/>
    <w:rsid w:val="005D17AC"/>
    <w:rsid w:val="005D1D82"/>
    <w:rsid w:val="005D5280"/>
    <w:rsid w:val="005E235C"/>
    <w:rsid w:val="005E2E0C"/>
    <w:rsid w:val="005F69D7"/>
    <w:rsid w:val="005F7E97"/>
    <w:rsid w:val="0060324C"/>
    <w:rsid w:val="0061316D"/>
    <w:rsid w:val="00614777"/>
    <w:rsid w:val="006167D4"/>
    <w:rsid w:val="00620F5F"/>
    <w:rsid w:val="00632EB9"/>
    <w:rsid w:val="006336B0"/>
    <w:rsid w:val="00635167"/>
    <w:rsid w:val="006458A2"/>
    <w:rsid w:val="0065102E"/>
    <w:rsid w:val="00654F13"/>
    <w:rsid w:val="00656D04"/>
    <w:rsid w:val="00657163"/>
    <w:rsid w:val="00662AF2"/>
    <w:rsid w:val="006633D7"/>
    <w:rsid w:val="00666DBB"/>
    <w:rsid w:val="00667307"/>
    <w:rsid w:val="006675EC"/>
    <w:rsid w:val="00671097"/>
    <w:rsid w:val="006713DE"/>
    <w:rsid w:val="00672DEA"/>
    <w:rsid w:val="006733FB"/>
    <w:rsid w:val="00674312"/>
    <w:rsid w:val="00676BF9"/>
    <w:rsid w:val="0068080C"/>
    <w:rsid w:val="00680B15"/>
    <w:rsid w:val="00686B6B"/>
    <w:rsid w:val="006924E5"/>
    <w:rsid w:val="00695F41"/>
    <w:rsid w:val="00696E30"/>
    <w:rsid w:val="0069740A"/>
    <w:rsid w:val="006A19E3"/>
    <w:rsid w:val="006A1AC8"/>
    <w:rsid w:val="006A2B8E"/>
    <w:rsid w:val="006A2CEB"/>
    <w:rsid w:val="006A3A8C"/>
    <w:rsid w:val="006A3B53"/>
    <w:rsid w:val="006A682E"/>
    <w:rsid w:val="006A6AA4"/>
    <w:rsid w:val="006B0E72"/>
    <w:rsid w:val="006B2326"/>
    <w:rsid w:val="006B28CA"/>
    <w:rsid w:val="006B3C76"/>
    <w:rsid w:val="006B62E4"/>
    <w:rsid w:val="006C1D53"/>
    <w:rsid w:val="006C3C5D"/>
    <w:rsid w:val="006C5436"/>
    <w:rsid w:val="006C7366"/>
    <w:rsid w:val="006D0CF2"/>
    <w:rsid w:val="006E014A"/>
    <w:rsid w:val="006E4A89"/>
    <w:rsid w:val="006E603B"/>
    <w:rsid w:val="006E7010"/>
    <w:rsid w:val="006F1EE2"/>
    <w:rsid w:val="006F343A"/>
    <w:rsid w:val="006F410C"/>
    <w:rsid w:val="006F41BD"/>
    <w:rsid w:val="00700623"/>
    <w:rsid w:val="007007A2"/>
    <w:rsid w:val="00703EFB"/>
    <w:rsid w:val="007047C4"/>
    <w:rsid w:val="00707F8C"/>
    <w:rsid w:val="007102E2"/>
    <w:rsid w:val="0071225C"/>
    <w:rsid w:val="00715CA0"/>
    <w:rsid w:val="00720B42"/>
    <w:rsid w:val="00721702"/>
    <w:rsid w:val="007315EE"/>
    <w:rsid w:val="007325F6"/>
    <w:rsid w:val="007378BE"/>
    <w:rsid w:val="007425BB"/>
    <w:rsid w:val="0074343C"/>
    <w:rsid w:val="007448F5"/>
    <w:rsid w:val="00744ABF"/>
    <w:rsid w:val="00750261"/>
    <w:rsid w:val="0075182A"/>
    <w:rsid w:val="0075185E"/>
    <w:rsid w:val="00752794"/>
    <w:rsid w:val="007534B0"/>
    <w:rsid w:val="0075409C"/>
    <w:rsid w:val="00754E6A"/>
    <w:rsid w:val="00755713"/>
    <w:rsid w:val="0075707F"/>
    <w:rsid w:val="0076309A"/>
    <w:rsid w:val="00765FA5"/>
    <w:rsid w:val="00767DEA"/>
    <w:rsid w:val="007777E6"/>
    <w:rsid w:val="00780349"/>
    <w:rsid w:val="007814F3"/>
    <w:rsid w:val="00781F9A"/>
    <w:rsid w:val="00784EC8"/>
    <w:rsid w:val="00785810"/>
    <w:rsid w:val="007902F4"/>
    <w:rsid w:val="007909B0"/>
    <w:rsid w:val="00792EDE"/>
    <w:rsid w:val="007957DF"/>
    <w:rsid w:val="0079700A"/>
    <w:rsid w:val="007A2E0C"/>
    <w:rsid w:val="007A34B3"/>
    <w:rsid w:val="007A628F"/>
    <w:rsid w:val="007A7160"/>
    <w:rsid w:val="007A727C"/>
    <w:rsid w:val="007B14CE"/>
    <w:rsid w:val="007B2877"/>
    <w:rsid w:val="007C3707"/>
    <w:rsid w:val="007C5142"/>
    <w:rsid w:val="007C5EF9"/>
    <w:rsid w:val="007C7F5D"/>
    <w:rsid w:val="007D081A"/>
    <w:rsid w:val="007D0822"/>
    <w:rsid w:val="007D0951"/>
    <w:rsid w:val="007D64B2"/>
    <w:rsid w:val="007D6967"/>
    <w:rsid w:val="007D7A3D"/>
    <w:rsid w:val="007E24A3"/>
    <w:rsid w:val="007E4459"/>
    <w:rsid w:val="007E4566"/>
    <w:rsid w:val="007E476A"/>
    <w:rsid w:val="007E5304"/>
    <w:rsid w:val="007E6AF9"/>
    <w:rsid w:val="007F05E4"/>
    <w:rsid w:val="007F0D46"/>
    <w:rsid w:val="007F12B7"/>
    <w:rsid w:val="007F2CF0"/>
    <w:rsid w:val="007F6BB1"/>
    <w:rsid w:val="00801FFB"/>
    <w:rsid w:val="00802379"/>
    <w:rsid w:val="008070E5"/>
    <w:rsid w:val="00810077"/>
    <w:rsid w:val="00811190"/>
    <w:rsid w:val="00812D47"/>
    <w:rsid w:val="00816A01"/>
    <w:rsid w:val="00817622"/>
    <w:rsid w:val="008205A2"/>
    <w:rsid w:val="008220E5"/>
    <w:rsid w:val="0082586B"/>
    <w:rsid w:val="00827121"/>
    <w:rsid w:val="00830470"/>
    <w:rsid w:val="0083155A"/>
    <w:rsid w:val="00831D62"/>
    <w:rsid w:val="008370A8"/>
    <w:rsid w:val="00840C2D"/>
    <w:rsid w:val="00841604"/>
    <w:rsid w:val="008438B7"/>
    <w:rsid w:val="0085052B"/>
    <w:rsid w:val="00853703"/>
    <w:rsid w:val="008565C0"/>
    <w:rsid w:val="008602D6"/>
    <w:rsid w:val="00861065"/>
    <w:rsid w:val="00862031"/>
    <w:rsid w:val="00863083"/>
    <w:rsid w:val="008630CB"/>
    <w:rsid w:val="0086368D"/>
    <w:rsid w:val="00866320"/>
    <w:rsid w:val="0086672E"/>
    <w:rsid w:val="0086678C"/>
    <w:rsid w:val="00870051"/>
    <w:rsid w:val="00870480"/>
    <w:rsid w:val="00874AEC"/>
    <w:rsid w:val="0087529C"/>
    <w:rsid w:val="00876C28"/>
    <w:rsid w:val="0087797E"/>
    <w:rsid w:val="0087799C"/>
    <w:rsid w:val="00881343"/>
    <w:rsid w:val="00886CEA"/>
    <w:rsid w:val="00894987"/>
    <w:rsid w:val="008955FF"/>
    <w:rsid w:val="0089590E"/>
    <w:rsid w:val="0089627A"/>
    <w:rsid w:val="00897760"/>
    <w:rsid w:val="008A27FB"/>
    <w:rsid w:val="008A39C7"/>
    <w:rsid w:val="008B3ECB"/>
    <w:rsid w:val="008B4AA4"/>
    <w:rsid w:val="008B69E4"/>
    <w:rsid w:val="008B6C09"/>
    <w:rsid w:val="008D2C52"/>
    <w:rsid w:val="008D6B27"/>
    <w:rsid w:val="008E208E"/>
    <w:rsid w:val="008E2236"/>
    <w:rsid w:val="008E3447"/>
    <w:rsid w:val="008E4F38"/>
    <w:rsid w:val="008E64EF"/>
    <w:rsid w:val="008F640F"/>
    <w:rsid w:val="008F6954"/>
    <w:rsid w:val="008F6DDB"/>
    <w:rsid w:val="00902379"/>
    <w:rsid w:val="0090482B"/>
    <w:rsid w:val="00905C55"/>
    <w:rsid w:val="009061E3"/>
    <w:rsid w:val="00907806"/>
    <w:rsid w:val="00915289"/>
    <w:rsid w:val="00916AD4"/>
    <w:rsid w:val="00920E23"/>
    <w:rsid w:val="00940AB6"/>
    <w:rsid w:val="00944816"/>
    <w:rsid w:val="009466F2"/>
    <w:rsid w:val="0095301E"/>
    <w:rsid w:val="009533C4"/>
    <w:rsid w:val="009569F7"/>
    <w:rsid w:val="009640DB"/>
    <w:rsid w:val="009653CF"/>
    <w:rsid w:val="0096545B"/>
    <w:rsid w:val="00966E7D"/>
    <w:rsid w:val="009739F0"/>
    <w:rsid w:val="0097743D"/>
    <w:rsid w:val="00977AC7"/>
    <w:rsid w:val="009805A1"/>
    <w:rsid w:val="009813D7"/>
    <w:rsid w:val="00983526"/>
    <w:rsid w:val="0098400F"/>
    <w:rsid w:val="0098646D"/>
    <w:rsid w:val="009866FF"/>
    <w:rsid w:val="009869C7"/>
    <w:rsid w:val="00991E5F"/>
    <w:rsid w:val="00992DD1"/>
    <w:rsid w:val="00995BB7"/>
    <w:rsid w:val="00996620"/>
    <w:rsid w:val="009A0867"/>
    <w:rsid w:val="009A103A"/>
    <w:rsid w:val="009A211F"/>
    <w:rsid w:val="009A3CE9"/>
    <w:rsid w:val="009B0E8E"/>
    <w:rsid w:val="009B155A"/>
    <w:rsid w:val="009B2DB5"/>
    <w:rsid w:val="009B32BB"/>
    <w:rsid w:val="009B3517"/>
    <w:rsid w:val="009B50C4"/>
    <w:rsid w:val="009B643A"/>
    <w:rsid w:val="009B7CC3"/>
    <w:rsid w:val="009C260E"/>
    <w:rsid w:val="009C7EF2"/>
    <w:rsid w:val="009D045E"/>
    <w:rsid w:val="009D1D10"/>
    <w:rsid w:val="009D309F"/>
    <w:rsid w:val="009D6CC7"/>
    <w:rsid w:val="009D70EE"/>
    <w:rsid w:val="009E56DC"/>
    <w:rsid w:val="009E5FDB"/>
    <w:rsid w:val="009E656B"/>
    <w:rsid w:val="009E75AE"/>
    <w:rsid w:val="009E7E06"/>
    <w:rsid w:val="009F19C8"/>
    <w:rsid w:val="009F1C8A"/>
    <w:rsid w:val="009F44E8"/>
    <w:rsid w:val="009F6242"/>
    <w:rsid w:val="009F6A5B"/>
    <w:rsid w:val="009F7C3D"/>
    <w:rsid w:val="00A0008B"/>
    <w:rsid w:val="00A0038E"/>
    <w:rsid w:val="00A00C8F"/>
    <w:rsid w:val="00A014B2"/>
    <w:rsid w:val="00A03FA3"/>
    <w:rsid w:val="00A05A6F"/>
    <w:rsid w:val="00A066E7"/>
    <w:rsid w:val="00A06B6B"/>
    <w:rsid w:val="00A07A9F"/>
    <w:rsid w:val="00A12D61"/>
    <w:rsid w:val="00A15182"/>
    <w:rsid w:val="00A2077E"/>
    <w:rsid w:val="00A259AA"/>
    <w:rsid w:val="00A2716E"/>
    <w:rsid w:val="00A302F3"/>
    <w:rsid w:val="00A3226A"/>
    <w:rsid w:val="00A32B07"/>
    <w:rsid w:val="00A3705F"/>
    <w:rsid w:val="00A43175"/>
    <w:rsid w:val="00A46B4E"/>
    <w:rsid w:val="00A4759C"/>
    <w:rsid w:val="00A47B7F"/>
    <w:rsid w:val="00A5048D"/>
    <w:rsid w:val="00A52E33"/>
    <w:rsid w:val="00A53DF4"/>
    <w:rsid w:val="00A54693"/>
    <w:rsid w:val="00A56D6E"/>
    <w:rsid w:val="00A638D5"/>
    <w:rsid w:val="00A65078"/>
    <w:rsid w:val="00A6585A"/>
    <w:rsid w:val="00A73F34"/>
    <w:rsid w:val="00A7522E"/>
    <w:rsid w:val="00A76E0E"/>
    <w:rsid w:val="00A77362"/>
    <w:rsid w:val="00A810E9"/>
    <w:rsid w:val="00A8346E"/>
    <w:rsid w:val="00A86061"/>
    <w:rsid w:val="00A873A0"/>
    <w:rsid w:val="00A92652"/>
    <w:rsid w:val="00A93055"/>
    <w:rsid w:val="00AA1B03"/>
    <w:rsid w:val="00AA2DDB"/>
    <w:rsid w:val="00AA4E2F"/>
    <w:rsid w:val="00AB2B81"/>
    <w:rsid w:val="00AB2B86"/>
    <w:rsid w:val="00AB4100"/>
    <w:rsid w:val="00AB55B9"/>
    <w:rsid w:val="00AC158F"/>
    <w:rsid w:val="00AC187E"/>
    <w:rsid w:val="00AC1CD6"/>
    <w:rsid w:val="00AC21E1"/>
    <w:rsid w:val="00AC34A5"/>
    <w:rsid w:val="00AC67D3"/>
    <w:rsid w:val="00AC6EEF"/>
    <w:rsid w:val="00AD2429"/>
    <w:rsid w:val="00AD4925"/>
    <w:rsid w:val="00AE24C0"/>
    <w:rsid w:val="00AE2D8F"/>
    <w:rsid w:val="00AE5005"/>
    <w:rsid w:val="00AE6377"/>
    <w:rsid w:val="00AE6C55"/>
    <w:rsid w:val="00AE7142"/>
    <w:rsid w:val="00AF427C"/>
    <w:rsid w:val="00AF490F"/>
    <w:rsid w:val="00AF5944"/>
    <w:rsid w:val="00AF64BB"/>
    <w:rsid w:val="00AF7A3B"/>
    <w:rsid w:val="00AF7F98"/>
    <w:rsid w:val="00B05DAF"/>
    <w:rsid w:val="00B06B94"/>
    <w:rsid w:val="00B07609"/>
    <w:rsid w:val="00B07D71"/>
    <w:rsid w:val="00B10039"/>
    <w:rsid w:val="00B12A92"/>
    <w:rsid w:val="00B17422"/>
    <w:rsid w:val="00B206C8"/>
    <w:rsid w:val="00B25B16"/>
    <w:rsid w:val="00B26A01"/>
    <w:rsid w:val="00B30A97"/>
    <w:rsid w:val="00B348FF"/>
    <w:rsid w:val="00B43B35"/>
    <w:rsid w:val="00B44530"/>
    <w:rsid w:val="00B4585F"/>
    <w:rsid w:val="00B461E6"/>
    <w:rsid w:val="00B46E80"/>
    <w:rsid w:val="00B518D6"/>
    <w:rsid w:val="00B51F51"/>
    <w:rsid w:val="00B5218D"/>
    <w:rsid w:val="00B52869"/>
    <w:rsid w:val="00B54BF7"/>
    <w:rsid w:val="00B568CC"/>
    <w:rsid w:val="00B56F04"/>
    <w:rsid w:val="00B579AE"/>
    <w:rsid w:val="00B60BC8"/>
    <w:rsid w:val="00B60C5C"/>
    <w:rsid w:val="00B62857"/>
    <w:rsid w:val="00B64353"/>
    <w:rsid w:val="00B6436B"/>
    <w:rsid w:val="00B64614"/>
    <w:rsid w:val="00B67F3B"/>
    <w:rsid w:val="00B775E6"/>
    <w:rsid w:val="00B810F9"/>
    <w:rsid w:val="00B846BE"/>
    <w:rsid w:val="00B87B99"/>
    <w:rsid w:val="00B91288"/>
    <w:rsid w:val="00B91CDD"/>
    <w:rsid w:val="00B9225C"/>
    <w:rsid w:val="00B92B49"/>
    <w:rsid w:val="00B93968"/>
    <w:rsid w:val="00B93E3D"/>
    <w:rsid w:val="00B94E5D"/>
    <w:rsid w:val="00B94EC0"/>
    <w:rsid w:val="00B96C5D"/>
    <w:rsid w:val="00B97FB8"/>
    <w:rsid w:val="00BA24F8"/>
    <w:rsid w:val="00BA70A3"/>
    <w:rsid w:val="00BB1CB3"/>
    <w:rsid w:val="00BB441C"/>
    <w:rsid w:val="00BC2C84"/>
    <w:rsid w:val="00BC3D07"/>
    <w:rsid w:val="00BC4F9E"/>
    <w:rsid w:val="00BC586E"/>
    <w:rsid w:val="00BC5D48"/>
    <w:rsid w:val="00BC6A94"/>
    <w:rsid w:val="00BD1A12"/>
    <w:rsid w:val="00BD32AF"/>
    <w:rsid w:val="00BE1AB8"/>
    <w:rsid w:val="00BE6285"/>
    <w:rsid w:val="00BE7EB4"/>
    <w:rsid w:val="00BF410D"/>
    <w:rsid w:val="00BF5494"/>
    <w:rsid w:val="00BF5530"/>
    <w:rsid w:val="00BF7C8F"/>
    <w:rsid w:val="00C01AEC"/>
    <w:rsid w:val="00C03B98"/>
    <w:rsid w:val="00C04725"/>
    <w:rsid w:val="00C077D6"/>
    <w:rsid w:val="00C07AE8"/>
    <w:rsid w:val="00C10460"/>
    <w:rsid w:val="00C10688"/>
    <w:rsid w:val="00C10E28"/>
    <w:rsid w:val="00C10E30"/>
    <w:rsid w:val="00C110FF"/>
    <w:rsid w:val="00C153B2"/>
    <w:rsid w:val="00C222FE"/>
    <w:rsid w:val="00C26D2C"/>
    <w:rsid w:val="00C3013D"/>
    <w:rsid w:val="00C30CB6"/>
    <w:rsid w:val="00C33B63"/>
    <w:rsid w:val="00C37765"/>
    <w:rsid w:val="00C37CD4"/>
    <w:rsid w:val="00C40012"/>
    <w:rsid w:val="00C4132B"/>
    <w:rsid w:val="00C42FCE"/>
    <w:rsid w:val="00C43AAB"/>
    <w:rsid w:val="00C530B4"/>
    <w:rsid w:val="00C546E9"/>
    <w:rsid w:val="00C54A71"/>
    <w:rsid w:val="00C54B1B"/>
    <w:rsid w:val="00C54C14"/>
    <w:rsid w:val="00C5601B"/>
    <w:rsid w:val="00C57C9B"/>
    <w:rsid w:val="00C61A86"/>
    <w:rsid w:val="00C620A5"/>
    <w:rsid w:val="00C6466D"/>
    <w:rsid w:val="00C665E4"/>
    <w:rsid w:val="00C67298"/>
    <w:rsid w:val="00C735EF"/>
    <w:rsid w:val="00C73ACD"/>
    <w:rsid w:val="00C76C25"/>
    <w:rsid w:val="00C80A9E"/>
    <w:rsid w:val="00C811B4"/>
    <w:rsid w:val="00C839AB"/>
    <w:rsid w:val="00C90BA8"/>
    <w:rsid w:val="00C92F73"/>
    <w:rsid w:val="00C93FF0"/>
    <w:rsid w:val="00C96858"/>
    <w:rsid w:val="00C96912"/>
    <w:rsid w:val="00C97287"/>
    <w:rsid w:val="00C978AA"/>
    <w:rsid w:val="00CA4253"/>
    <w:rsid w:val="00CB2047"/>
    <w:rsid w:val="00CB3413"/>
    <w:rsid w:val="00CB74ED"/>
    <w:rsid w:val="00CC0745"/>
    <w:rsid w:val="00CC14A4"/>
    <w:rsid w:val="00CC3DAB"/>
    <w:rsid w:val="00CC4A5D"/>
    <w:rsid w:val="00CD1A13"/>
    <w:rsid w:val="00CD27FE"/>
    <w:rsid w:val="00CD57D2"/>
    <w:rsid w:val="00CE0A56"/>
    <w:rsid w:val="00CE2AA1"/>
    <w:rsid w:val="00CE3C63"/>
    <w:rsid w:val="00CE3E07"/>
    <w:rsid w:val="00CE4F95"/>
    <w:rsid w:val="00CE5B84"/>
    <w:rsid w:val="00CE6802"/>
    <w:rsid w:val="00CF0A1B"/>
    <w:rsid w:val="00CF0DE2"/>
    <w:rsid w:val="00CF4DAC"/>
    <w:rsid w:val="00CF79FE"/>
    <w:rsid w:val="00D003CF"/>
    <w:rsid w:val="00D05164"/>
    <w:rsid w:val="00D05552"/>
    <w:rsid w:val="00D10070"/>
    <w:rsid w:val="00D13016"/>
    <w:rsid w:val="00D1316D"/>
    <w:rsid w:val="00D20111"/>
    <w:rsid w:val="00D217D3"/>
    <w:rsid w:val="00D21FB1"/>
    <w:rsid w:val="00D23195"/>
    <w:rsid w:val="00D33304"/>
    <w:rsid w:val="00D33C3C"/>
    <w:rsid w:val="00D35948"/>
    <w:rsid w:val="00D36230"/>
    <w:rsid w:val="00D37392"/>
    <w:rsid w:val="00D45916"/>
    <w:rsid w:val="00D46A6F"/>
    <w:rsid w:val="00D503F6"/>
    <w:rsid w:val="00D50A0B"/>
    <w:rsid w:val="00D51DF3"/>
    <w:rsid w:val="00D52D18"/>
    <w:rsid w:val="00D531F8"/>
    <w:rsid w:val="00D557C6"/>
    <w:rsid w:val="00D57FE1"/>
    <w:rsid w:val="00D623D9"/>
    <w:rsid w:val="00D63658"/>
    <w:rsid w:val="00D65E9A"/>
    <w:rsid w:val="00D66DCA"/>
    <w:rsid w:val="00D76CC8"/>
    <w:rsid w:val="00D77C20"/>
    <w:rsid w:val="00D77D49"/>
    <w:rsid w:val="00D84FFE"/>
    <w:rsid w:val="00D874DC"/>
    <w:rsid w:val="00DA0289"/>
    <w:rsid w:val="00DA1C47"/>
    <w:rsid w:val="00DA2D65"/>
    <w:rsid w:val="00DA2D9A"/>
    <w:rsid w:val="00DA39E3"/>
    <w:rsid w:val="00DA44B7"/>
    <w:rsid w:val="00DA5A67"/>
    <w:rsid w:val="00DA6584"/>
    <w:rsid w:val="00DA7936"/>
    <w:rsid w:val="00DB2CB9"/>
    <w:rsid w:val="00DB3131"/>
    <w:rsid w:val="00DB39AA"/>
    <w:rsid w:val="00DC5D32"/>
    <w:rsid w:val="00DC73FD"/>
    <w:rsid w:val="00DD053A"/>
    <w:rsid w:val="00DD0D1D"/>
    <w:rsid w:val="00DD118F"/>
    <w:rsid w:val="00DD4AED"/>
    <w:rsid w:val="00DD4C1A"/>
    <w:rsid w:val="00DD5406"/>
    <w:rsid w:val="00DD5D33"/>
    <w:rsid w:val="00DE1891"/>
    <w:rsid w:val="00DE2623"/>
    <w:rsid w:val="00DE2954"/>
    <w:rsid w:val="00DE308D"/>
    <w:rsid w:val="00DE37F1"/>
    <w:rsid w:val="00DE38B4"/>
    <w:rsid w:val="00DE60EC"/>
    <w:rsid w:val="00DF0363"/>
    <w:rsid w:val="00DF4A22"/>
    <w:rsid w:val="00DF58D8"/>
    <w:rsid w:val="00E0056D"/>
    <w:rsid w:val="00E00D66"/>
    <w:rsid w:val="00E03B91"/>
    <w:rsid w:val="00E048A4"/>
    <w:rsid w:val="00E11BF1"/>
    <w:rsid w:val="00E16E10"/>
    <w:rsid w:val="00E178CC"/>
    <w:rsid w:val="00E20EC8"/>
    <w:rsid w:val="00E223D6"/>
    <w:rsid w:val="00E262D7"/>
    <w:rsid w:val="00E2792D"/>
    <w:rsid w:val="00E30952"/>
    <w:rsid w:val="00E317FB"/>
    <w:rsid w:val="00E35FD8"/>
    <w:rsid w:val="00E36EAB"/>
    <w:rsid w:val="00E433B4"/>
    <w:rsid w:val="00E47116"/>
    <w:rsid w:val="00E510D5"/>
    <w:rsid w:val="00E536E8"/>
    <w:rsid w:val="00E5625C"/>
    <w:rsid w:val="00E566B4"/>
    <w:rsid w:val="00E60368"/>
    <w:rsid w:val="00E60B0B"/>
    <w:rsid w:val="00E633DD"/>
    <w:rsid w:val="00E6412C"/>
    <w:rsid w:val="00E64328"/>
    <w:rsid w:val="00E65FA7"/>
    <w:rsid w:val="00E66716"/>
    <w:rsid w:val="00E70FD4"/>
    <w:rsid w:val="00E74D68"/>
    <w:rsid w:val="00E7724E"/>
    <w:rsid w:val="00E808DC"/>
    <w:rsid w:val="00E80BDA"/>
    <w:rsid w:val="00E8335F"/>
    <w:rsid w:val="00E87292"/>
    <w:rsid w:val="00E876A2"/>
    <w:rsid w:val="00E87CF3"/>
    <w:rsid w:val="00E978AD"/>
    <w:rsid w:val="00EA0748"/>
    <w:rsid w:val="00EA3BF4"/>
    <w:rsid w:val="00EB0160"/>
    <w:rsid w:val="00EB6C7B"/>
    <w:rsid w:val="00EC1B1F"/>
    <w:rsid w:val="00EC3F2E"/>
    <w:rsid w:val="00EC4D42"/>
    <w:rsid w:val="00EC68DE"/>
    <w:rsid w:val="00EC70B9"/>
    <w:rsid w:val="00ED0501"/>
    <w:rsid w:val="00ED1AB0"/>
    <w:rsid w:val="00ED1AB1"/>
    <w:rsid w:val="00ED41C0"/>
    <w:rsid w:val="00ED5A45"/>
    <w:rsid w:val="00ED7945"/>
    <w:rsid w:val="00EE4CC8"/>
    <w:rsid w:val="00EF02C9"/>
    <w:rsid w:val="00EF2E5B"/>
    <w:rsid w:val="00EF6B6D"/>
    <w:rsid w:val="00F00636"/>
    <w:rsid w:val="00F00FC5"/>
    <w:rsid w:val="00F01884"/>
    <w:rsid w:val="00F038D5"/>
    <w:rsid w:val="00F05784"/>
    <w:rsid w:val="00F05CAB"/>
    <w:rsid w:val="00F11824"/>
    <w:rsid w:val="00F13B19"/>
    <w:rsid w:val="00F14598"/>
    <w:rsid w:val="00F147B8"/>
    <w:rsid w:val="00F14BB0"/>
    <w:rsid w:val="00F16605"/>
    <w:rsid w:val="00F16799"/>
    <w:rsid w:val="00F229BF"/>
    <w:rsid w:val="00F25980"/>
    <w:rsid w:val="00F26D3B"/>
    <w:rsid w:val="00F30733"/>
    <w:rsid w:val="00F35B57"/>
    <w:rsid w:val="00F36EF2"/>
    <w:rsid w:val="00F43D99"/>
    <w:rsid w:val="00F45A02"/>
    <w:rsid w:val="00F51A9B"/>
    <w:rsid w:val="00F51F96"/>
    <w:rsid w:val="00F5474F"/>
    <w:rsid w:val="00F55E79"/>
    <w:rsid w:val="00F56FAC"/>
    <w:rsid w:val="00F57162"/>
    <w:rsid w:val="00F636E5"/>
    <w:rsid w:val="00F65F46"/>
    <w:rsid w:val="00F72DA7"/>
    <w:rsid w:val="00F7730A"/>
    <w:rsid w:val="00F77632"/>
    <w:rsid w:val="00F80EFE"/>
    <w:rsid w:val="00F8783D"/>
    <w:rsid w:val="00F87E38"/>
    <w:rsid w:val="00F93931"/>
    <w:rsid w:val="00F93BAB"/>
    <w:rsid w:val="00F9716F"/>
    <w:rsid w:val="00F976DA"/>
    <w:rsid w:val="00F9783C"/>
    <w:rsid w:val="00FA042B"/>
    <w:rsid w:val="00FA0A99"/>
    <w:rsid w:val="00FA5078"/>
    <w:rsid w:val="00FA7DB0"/>
    <w:rsid w:val="00FB114B"/>
    <w:rsid w:val="00FB2530"/>
    <w:rsid w:val="00FB2643"/>
    <w:rsid w:val="00FB35D0"/>
    <w:rsid w:val="00FB40D3"/>
    <w:rsid w:val="00FB4B8D"/>
    <w:rsid w:val="00FC335E"/>
    <w:rsid w:val="00FC7678"/>
    <w:rsid w:val="00FD3571"/>
    <w:rsid w:val="00FE2F93"/>
    <w:rsid w:val="00FE35DB"/>
    <w:rsid w:val="00FE40B5"/>
    <w:rsid w:val="00FE4456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1A6ED5F"/>
  <w15:docId w15:val="{1B13D6C8-55B7-4D08-9FCE-6AF43A0E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9F6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link w:val="HeaderChar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8630CB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8630CB"/>
    <w:pPr>
      <w:ind w:left="720"/>
      <w:contextualSpacing/>
    </w:pPr>
  </w:style>
  <w:style w:type="paragraph" w:customStyle="1" w:styleId="default">
    <w:name w:val="default"/>
    <w:basedOn w:val="Normal"/>
    <w:rsid w:val="0019297E"/>
    <w:pPr>
      <w:spacing w:after="0" w:line="240" w:lineRule="auto"/>
    </w:pPr>
    <w:rPr>
      <w:rFonts w:eastAsiaTheme="minorHAnsi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06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1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B5"/>
    <w:rPr>
      <w:rFonts w:ascii="Times New Roman" w:eastAsia="Times New Roman" w:hAnsi="Times New Roman" w:cs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3560FF"/>
    <w:rPr>
      <w:color w:val="808080"/>
    </w:rPr>
  </w:style>
  <w:style w:type="paragraph" w:styleId="NoSpacing">
    <w:name w:val="No Spacing"/>
    <w:uiPriority w:val="1"/>
    <w:qFormat/>
    <w:rsid w:val="002621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SECTIONPART">
    <w:name w:val="A. SECTION PART"/>
    <w:link w:val="ASECTIONPARTChar"/>
    <w:qFormat/>
    <w:rsid w:val="00E20EC8"/>
    <w:pPr>
      <w:numPr>
        <w:numId w:val="19"/>
      </w:numPr>
      <w:spacing w:before="360" w:after="240" w:line="240" w:lineRule="auto"/>
      <w:ind w:left="360"/>
      <w:jc w:val="right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 w:eastAsia="en-CA"/>
    </w:rPr>
  </w:style>
  <w:style w:type="character" w:customStyle="1" w:styleId="ASECTIONPARTChar">
    <w:name w:val="A. SECTION PART Char"/>
    <w:link w:val="ASECTIONPART"/>
    <w:rsid w:val="00E20EC8"/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6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6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2">
    <w:name w:val="p2"/>
    <w:basedOn w:val="Normal"/>
    <w:uiPriority w:val="99"/>
    <w:rsid w:val="00C07AE8"/>
    <w:pPr>
      <w:spacing w:before="100" w:beforeAutospacing="1" w:after="100" w:afterAutospacing="1" w:line="240" w:lineRule="auto"/>
    </w:pPr>
    <w:rPr>
      <w:rFonts w:eastAsiaTheme="minorHAnsi"/>
      <w:color w:val="auto"/>
      <w:szCs w:val="24"/>
    </w:rPr>
  </w:style>
  <w:style w:type="paragraph" w:customStyle="1" w:styleId="p1">
    <w:name w:val="p1"/>
    <w:basedOn w:val="Normal"/>
    <w:uiPriority w:val="99"/>
    <w:rsid w:val="00C07AE8"/>
    <w:pPr>
      <w:spacing w:before="100" w:beforeAutospacing="1" w:after="100" w:afterAutospacing="1" w:line="240" w:lineRule="auto"/>
    </w:pPr>
    <w:rPr>
      <w:rFonts w:eastAsiaTheme="minorHAnsi"/>
      <w:color w:val="auto"/>
      <w:szCs w:val="24"/>
    </w:rPr>
  </w:style>
  <w:style w:type="character" w:customStyle="1" w:styleId="s1">
    <w:name w:val="s1"/>
    <w:basedOn w:val="DefaultParagraphFont"/>
    <w:rsid w:val="00C07AE8"/>
  </w:style>
  <w:style w:type="paragraph" w:styleId="PlainText">
    <w:name w:val="Plain Text"/>
    <w:basedOn w:val="Normal"/>
    <w:link w:val="PlainTextChar"/>
    <w:uiPriority w:val="99"/>
    <w:unhideWhenUsed/>
    <w:rsid w:val="00DC5D32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DC5D32"/>
    <w:rPr>
      <w:rFonts w:ascii="Calibri" w:eastAsiaTheme="minorHAnsi" w:hAnsi="Calibri"/>
      <w:szCs w:val="21"/>
      <w:lang w:val="en-CA"/>
    </w:rPr>
  </w:style>
  <w:style w:type="paragraph" w:customStyle="1" w:styleId="s3">
    <w:name w:val="s3"/>
    <w:basedOn w:val="Normal"/>
    <w:rsid w:val="00B518D6"/>
    <w:pPr>
      <w:spacing w:before="100" w:beforeAutospacing="1" w:after="100" w:afterAutospacing="1" w:line="240" w:lineRule="auto"/>
    </w:pPr>
    <w:rPr>
      <w:rFonts w:eastAsiaTheme="minorHAnsi"/>
      <w:color w:val="auto"/>
      <w:szCs w:val="24"/>
    </w:rPr>
  </w:style>
  <w:style w:type="character" w:customStyle="1" w:styleId="bumpedfont15">
    <w:name w:val="bumpedfont15"/>
    <w:basedOn w:val="DefaultParagraphFont"/>
    <w:rsid w:val="00B518D6"/>
  </w:style>
  <w:style w:type="paragraph" w:styleId="NormalWeb">
    <w:name w:val="Normal (Web)"/>
    <w:basedOn w:val="Normal"/>
    <w:uiPriority w:val="99"/>
    <w:unhideWhenUsed/>
    <w:rsid w:val="00E80BDA"/>
    <w:pPr>
      <w:spacing w:before="100" w:beforeAutospacing="1" w:after="100" w:afterAutospacing="1" w:line="240" w:lineRule="auto"/>
    </w:pPr>
    <w:rPr>
      <w:rFonts w:eastAsiaTheme="minorHAnsi"/>
      <w:color w:val="auto"/>
      <w:szCs w:val="24"/>
    </w:rPr>
  </w:style>
  <w:style w:type="paragraph" w:styleId="Revision">
    <w:name w:val="Revision"/>
    <w:hidden/>
    <w:uiPriority w:val="99"/>
    <w:semiHidden/>
    <w:rsid w:val="00DE60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840C2D"/>
  </w:style>
  <w:style w:type="paragraph" w:customStyle="1" w:styleId="xmsonormal">
    <w:name w:val="x_msonormal"/>
    <w:basedOn w:val="Normal"/>
    <w:rsid w:val="002A7CC3"/>
    <w:pPr>
      <w:spacing w:after="0" w:line="240" w:lineRule="auto"/>
    </w:pPr>
    <w:rPr>
      <w:rFonts w:ascii="Calibri" w:eastAsiaTheme="minorHAnsi" w:hAnsi="Calibri"/>
      <w:color w:val="auto"/>
      <w:sz w:val="22"/>
    </w:rPr>
  </w:style>
  <w:style w:type="paragraph" w:styleId="ListBullet">
    <w:name w:val="List Bullet"/>
    <w:basedOn w:val="Normal"/>
    <w:uiPriority w:val="99"/>
    <w:unhideWhenUsed/>
    <w:rsid w:val="00DD4AED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76433DAE36F7FE48A42382301EE3B94D" ma:contentTypeVersion="2" ma:contentTypeDescription="eSCRIBE Minutes Content Type" ma:contentTypeScope="" ma:versionID="184150fb36dc4232decec05166c73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Student Achievement</eSCRIBE_x0020_Meeting_x0020_Type_x0020_Name>
    <eSCRIBE_x0020_Document_x0020_Type xmlns="http://schemas.microsoft.com/sharepoint/v3">PostMinutes</eSCRIBE_x0020_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69AD-65E5-4BA4-88FF-541B82301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9DCF4-F85A-4EA5-8422-0A70B45F413B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36BF689-E5E1-4DB3-88CD-52BE97E2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17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Harris, Sophia (Corporate Services)</cp:lastModifiedBy>
  <cp:revision>13</cp:revision>
  <cp:lastPrinted>2020-03-10T13:51:00Z</cp:lastPrinted>
  <dcterms:created xsi:type="dcterms:W3CDTF">2022-02-07T20:55:00Z</dcterms:created>
  <dcterms:modified xsi:type="dcterms:W3CDTF">2022-02-22T17:37:00Z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0x0101002487DA1945564D28853C62D38225DC390076433DAE36F7FE48A42382301EE3B94D</vt:lpwstr>
  </property>
  <property fmtid="{D5CDD505-2E9C-101B-9397-08002B2CF9AE}" pid="3" name="eSCRIBE Meeting Type Name">
    <vt:lpwstr>Committee - Student Achievement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2019-01-14T18:08:52Z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  <property fmtid="{D5CDD505-2E9C-101B-9397-08002B2CF9AE}" pid="8" name="Include">
    <vt:bool>true</vt:bool>
  </property>
  <property fmtid="{D5CDD505-2E9C-101B-9397-08002B2CF9AE}" pid="9" name="AgendaID">
    <vt:lpwstr>6</vt:lpwstr>
  </property>
  <property fmtid="{D5CDD505-2E9C-101B-9397-08002B2CF9AE}" pid="10" name="Sequence">
    <vt:lpwstr>1</vt:lpwstr>
  </property>
</Properties>
</file>