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BC" w:rsidRPr="00FD5944" w:rsidRDefault="00EC03BC" w:rsidP="00FA1A79">
      <w:pPr>
        <w:pStyle w:val="Header"/>
        <w:tabs>
          <w:tab w:val="left" w:pos="3708"/>
        </w:tabs>
        <w:spacing w:line="240" w:lineRule="auto"/>
        <w:rPr>
          <w:szCs w:val="28"/>
        </w:rPr>
      </w:pPr>
    </w:p>
    <w:p w:rsidR="00466988" w:rsidRPr="00CF2518" w:rsidRDefault="00466988" w:rsidP="00F22F88">
      <w:pPr>
        <w:pStyle w:val="Header"/>
        <w:spacing w:line="240" w:lineRule="auto"/>
        <w:jc w:val="center"/>
        <w:rPr>
          <w:szCs w:val="28"/>
        </w:rPr>
      </w:pPr>
      <w:r w:rsidRPr="00CF2518">
        <w:rPr>
          <w:szCs w:val="28"/>
        </w:rPr>
        <w:t>MINUTES OF THE REGULAR MEETING OF THE</w:t>
      </w:r>
    </w:p>
    <w:p w:rsidR="00466988" w:rsidRPr="00CF2518" w:rsidRDefault="00466988" w:rsidP="00F22F88">
      <w:pPr>
        <w:pStyle w:val="Subheader1"/>
        <w:spacing w:line="240" w:lineRule="auto"/>
        <w:jc w:val="center"/>
        <w:rPr>
          <w:szCs w:val="28"/>
        </w:rPr>
      </w:pPr>
      <w:r w:rsidRPr="00CF2518">
        <w:rPr>
          <w:szCs w:val="28"/>
        </w:rPr>
        <w:t xml:space="preserve"> GOVERNANCE AND POLICY COMMITTEE </w:t>
      </w:r>
    </w:p>
    <w:p w:rsidR="00466988" w:rsidRPr="00CF2518" w:rsidRDefault="00442C19" w:rsidP="00F22F8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FEBRUARY 13, 2018</w:t>
      </w:r>
    </w:p>
    <w:p w:rsidR="00466988" w:rsidRPr="00CF2518" w:rsidRDefault="00466988" w:rsidP="00F22F88">
      <w:pPr>
        <w:spacing w:line="240" w:lineRule="auto"/>
        <w:rPr>
          <w:sz w:val="28"/>
          <w:szCs w:val="28"/>
        </w:rPr>
      </w:pPr>
    </w:p>
    <w:p w:rsidR="00466988" w:rsidRPr="00CF2518" w:rsidRDefault="00466988" w:rsidP="00F22F88">
      <w:pPr>
        <w:pStyle w:val="Subheader2"/>
        <w:spacing w:line="240" w:lineRule="auto"/>
        <w:jc w:val="center"/>
        <w:rPr>
          <w:szCs w:val="28"/>
        </w:rPr>
      </w:pPr>
      <w:r w:rsidRPr="00CF2518">
        <w:rPr>
          <w:szCs w:val="28"/>
        </w:rPr>
        <w:t>PUBLIC SESSION</w:t>
      </w:r>
    </w:p>
    <w:p w:rsidR="00C85969" w:rsidRPr="00CF2518" w:rsidRDefault="00C85969" w:rsidP="00C85969"/>
    <w:p w:rsidR="00466988" w:rsidRPr="00CF2518" w:rsidRDefault="00466988" w:rsidP="00F22F88">
      <w:pPr>
        <w:spacing w:line="240" w:lineRule="auto"/>
        <w:rPr>
          <w:b/>
          <w:sz w:val="28"/>
          <w:szCs w:val="28"/>
        </w:rPr>
      </w:pPr>
      <w:r w:rsidRPr="00CF2518">
        <w:rPr>
          <w:b/>
          <w:sz w:val="28"/>
          <w:szCs w:val="28"/>
        </w:rPr>
        <w:t>PRESENT:</w:t>
      </w:r>
    </w:p>
    <w:p w:rsidR="00B4403B" w:rsidRPr="00CF2518" w:rsidRDefault="00B4403B" w:rsidP="00F22F88">
      <w:pPr>
        <w:spacing w:line="240" w:lineRule="auto"/>
        <w:rPr>
          <w:b/>
          <w:sz w:val="28"/>
          <w:szCs w:val="28"/>
        </w:rPr>
      </w:pPr>
    </w:p>
    <w:p w:rsidR="002B7811" w:rsidRPr="00CF2518" w:rsidRDefault="00B4403B" w:rsidP="00B4403B">
      <w:pPr>
        <w:spacing w:line="240" w:lineRule="auto"/>
        <w:rPr>
          <w:sz w:val="28"/>
          <w:szCs w:val="28"/>
        </w:rPr>
      </w:pPr>
      <w:r w:rsidRPr="00CF2518">
        <w:rPr>
          <w:b/>
          <w:sz w:val="28"/>
          <w:szCs w:val="28"/>
        </w:rPr>
        <w:t>T</w:t>
      </w:r>
      <w:r w:rsidR="002B7811" w:rsidRPr="00CF2518">
        <w:rPr>
          <w:b/>
          <w:sz w:val="28"/>
          <w:szCs w:val="28"/>
        </w:rPr>
        <w:t>rustees:</w:t>
      </w:r>
      <w:r w:rsidR="002B7811" w:rsidRPr="00CF2518">
        <w:rPr>
          <w:sz w:val="28"/>
          <w:szCs w:val="28"/>
        </w:rPr>
        <w:t xml:space="preserve"> </w:t>
      </w:r>
      <w:r w:rsidR="002B7811"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="002A4E9E" w:rsidRPr="00CF2518">
        <w:rPr>
          <w:sz w:val="28"/>
          <w:szCs w:val="28"/>
        </w:rPr>
        <w:t>A. Kennedy</w:t>
      </w:r>
      <w:r w:rsidR="002B7811" w:rsidRPr="00CF2518">
        <w:rPr>
          <w:sz w:val="28"/>
          <w:szCs w:val="28"/>
        </w:rPr>
        <w:t>, Chair</w:t>
      </w:r>
    </w:p>
    <w:p w:rsidR="002A4E9E" w:rsidRPr="00CF2518" w:rsidRDefault="002B7811" w:rsidP="002B7811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="00F20503">
        <w:rPr>
          <w:sz w:val="28"/>
          <w:szCs w:val="28"/>
        </w:rPr>
        <w:t>J. A. Davis, Vice-Chair – by t</w:t>
      </w:r>
      <w:r w:rsidR="002A4E9E" w:rsidRPr="00CF2518">
        <w:rPr>
          <w:sz w:val="28"/>
          <w:szCs w:val="28"/>
        </w:rPr>
        <w:t>eleconference</w:t>
      </w:r>
    </w:p>
    <w:p w:rsidR="00B4403B" w:rsidRPr="00CF2518" w:rsidRDefault="00B4403B" w:rsidP="00B4403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  <w:t xml:space="preserve">A. </w:t>
      </w:r>
      <w:proofErr w:type="spellStart"/>
      <w:r w:rsidRPr="00CF2518">
        <w:rPr>
          <w:sz w:val="28"/>
          <w:szCs w:val="28"/>
        </w:rPr>
        <w:t>A</w:t>
      </w:r>
      <w:r w:rsidR="002A4E9E" w:rsidRPr="00CF2518">
        <w:rPr>
          <w:sz w:val="28"/>
          <w:szCs w:val="28"/>
        </w:rPr>
        <w:t>ndrachuk</w:t>
      </w:r>
      <w:proofErr w:type="spellEnd"/>
    </w:p>
    <w:p w:rsidR="00B4403B" w:rsidRPr="00CF2518" w:rsidRDefault="00B4403B" w:rsidP="00B4403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  <w:t>N. Crawford</w:t>
      </w:r>
    </w:p>
    <w:p w:rsidR="00B4403B" w:rsidRPr="00CF2518" w:rsidRDefault="00B4403B" w:rsidP="002B7811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="00442C19">
        <w:rPr>
          <w:sz w:val="28"/>
          <w:szCs w:val="28"/>
        </w:rPr>
        <w:t>M. Rizzo</w:t>
      </w:r>
    </w:p>
    <w:p w:rsidR="00B4403B" w:rsidRPr="00CF2518" w:rsidRDefault="00B4403B" w:rsidP="002B7811">
      <w:pPr>
        <w:spacing w:line="240" w:lineRule="auto"/>
        <w:rPr>
          <w:sz w:val="28"/>
          <w:szCs w:val="28"/>
        </w:rPr>
      </w:pPr>
    </w:p>
    <w:p w:rsidR="002B7811" w:rsidRPr="00CF2518" w:rsidRDefault="00B4403B" w:rsidP="002B7811">
      <w:pPr>
        <w:spacing w:line="240" w:lineRule="auto"/>
        <w:rPr>
          <w:sz w:val="28"/>
          <w:szCs w:val="28"/>
        </w:rPr>
      </w:pPr>
      <w:r w:rsidRPr="00CF2518">
        <w:rPr>
          <w:b/>
          <w:sz w:val="28"/>
          <w:szCs w:val="28"/>
        </w:rPr>
        <w:t>Staff:</w:t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sz w:val="28"/>
          <w:szCs w:val="28"/>
        </w:rPr>
        <w:t>R. McG</w:t>
      </w:r>
      <w:r w:rsidR="002A4E9E" w:rsidRPr="00CF2518">
        <w:rPr>
          <w:sz w:val="28"/>
          <w:szCs w:val="28"/>
        </w:rPr>
        <w:t>uckin</w:t>
      </w:r>
    </w:p>
    <w:p w:rsidR="002B7811" w:rsidRPr="00CF2518" w:rsidRDefault="00B4403B" w:rsidP="00B4403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  <w:t>P</w:t>
      </w:r>
      <w:r w:rsidR="002B7811" w:rsidRPr="00CF2518">
        <w:rPr>
          <w:sz w:val="28"/>
          <w:szCs w:val="28"/>
        </w:rPr>
        <w:t>. Matthews</w:t>
      </w:r>
    </w:p>
    <w:p w:rsidR="00B4403B" w:rsidRPr="00CF2518" w:rsidRDefault="00B4403B" w:rsidP="00B4403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  <w:t xml:space="preserve">P. </w:t>
      </w:r>
      <w:proofErr w:type="spellStart"/>
      <w:r w:rsidRPr="00CF2518">
        <w:rPr>
          <w:sz w:val="28"/>
          <w:szCs w:val="28"/>
        </w:rPr>
        <w:t>Aguiar</w:t>
      </w:r>
      <w:proofErr w:type="spellEnd"/>
    </w:p>
    <w:p w:rsidR="002B7811" w:rsidRDefault="00B4403B" w:rsidP="00B4403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  <w:t>C.</w:t>
      </w:r>
      <w:r w:rsidR="002B7811" w:rsidRPr="00CF2518">
        <w:rPr>
          <w:sz w:val="28"/>
          <w:szCs w:val="28"/>
        </w:rPr>
        <w:t xml:space="preserve"> Kavanagh</w:t>
      </w:r>
    </w:p>
    <w:p w:rsidR="00B4403B" w:rsidRPr="00CF2518" w:rsidRDefault="00B10DEA" w:rsidP="00B440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811" w:rsidRPr="00B10DEA" w:rsidRDefault="00B4403B" w:rsidP="00B10DEA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="00442C19">
        <w:rPr>
          <w:sz w:val="28"/>
          <w:szCs w:val="28"/>
        </w:rPr>
        <w:t>C</w:t>
      </w:r>
      <w:r w:rsidR="002B7811" w:rsidRPr="00B10DEA">
        <w:rPr>
          <w:sz w:val="28"/>
          <w:szCs w:val="28"/>
        </w:rPr>
        <w:t xml:space="preserve">. </w:t>
      </w:r>
      <w:r w:rsidR="00442C19">
        <w:rPr>
          <w:sz w:val="28"/>
          <w:szCs w:val="28"/>
        </w:rPr>
        <w:t>Johnston</w:t>
      </w:r>
      <w:r w:rsidR="002B7811" w:rsidRPr="00B10DEA">
        <w:rPr>
          <w:sz w:val="28"/>
          <w:szCs w:val="28"/>
        </w:rPr>
        <w:t xml:space="preserve">, </w:t>
      </w:r>
      <w:r w:rsidR="00442C19">
        <w:rPr>
          <w:sz w:val="28"/>
          <w:szCs w:val="28"/>
        </w:rPr>
        <w:t xml:space="preserve">Acting </w:t>
      </w:r>
      <w:r w:rsidR="002B7811" w:rsidRPr="00B10DEA">
        <w:rPr>
          <w:sz w:val="28"/>
          <w:szCs w:val="28"/>
        </w:rPr>
        <w:t>Recording Secretary</w:t>
      </w:r>
    </w:p>
    <w:p w:rsidR="002B7811" w:rsidRPr="00CF2518" w:rsidRDefault="002B7811" w:rsidP="002B7811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="00442C19">
        <w:rPr>
          <w:sz w:val="28"/>
          <w:szCs w:val="28"/>
        </w:rPr>
        <w:t>P. Botticella</w:t>
      </w:r>
      <w:r w:rsidR="00B10DEA">
        <w:rPr>
          <w:sz w:val="28"/>
          <w:szCs w:val="28"/>
        </w:rPr>
        <w:t xml:space="preserve">, </w:t>
      </w:r>
      <w:r w:rsidRPr="00CF2518">
        <w:rPr>
          <w:sz w:val="28"/>
          <w:szCs w:val="28"/>
        </w:rPr>
        <w:t>Acting Assistant Recording Secretary</w:t>
      </w:r>
    </w:p>
    <w:p w:rsidR="002B7811" w:rsidRPr="00CF2518" w:rsidRDefault="002B7811" w:rsidP="002B7811">
      <w:pPr>
        <w:spacing w:line="240" w:lineRule="auto"/>
        <w:rPr>
          <w:sz w:val="28"/>
          <w:szCs w:val="28"/>
        </w:rPr>
      </w:pPr>
    </w:p>
    <w:p w:rsidR="00B653FF" w:rsidRDefault="00B653FF" w:rsidP="00F22F88">
      <w:pPr>
        <w:spacing w:line="240" w:lineRule="auto"/>
        <w:rPr>
          <w:sz w:val="28"/>
          <w:szCs w:val="28"/>
        </w:rPr>
      </w:pPr>
    </w:p>
    <w:p w:rsidR="00B653FF" w:rsidRPr="00B653FF" w:rsidRDefault="00B653FF" w:rsidP="00442C19">
      <w:pPr>
        <w:pStyle w:val="ListParagraph"/>
        <w:numPr>
          <w:ilvl w:val="0"/>
          <w:numId w:val="8"/>
        </w:numPr>
        <w:spacing w:line="240" w:lineRule="auto"/>
        <w:ind w:left="810" w:hanging="810"/>
        <w:rPr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B653FF" w:rsidRDefault="00B653FF" w:rsidP="00B653FF">
      <w:pPr>
        <w:spacing w:line="240" w:lineRule="auto"/>
        <w:rPr>
          <w:sz w:val="28"/>
          <w:szCs w:val="28"/>
        </w:rPr>
      </w:pPr>
    </w:p>
    <w:p w:rsidR="00B653FF" w:rsidRPr="00077A78" w:rsidRDefault="00B653FF" w:rsidP="00442C19">
      <w:pPr>
        <w:spacing w:line="240" w:lineRule="auto"/>
        <w:ind w:left="720"/>
        <w:rPr>
          <w:sz w:val="28"/>
          <w:szCs w:val="28"/>
        </w:rPr>
      </w:pPr>
      <w:r w:rsidRPr="00A07A01">
        <w:rPr>
          <w:sz w:val="28"/>
          <w:szCs w:val="28"/>
        </w:rPr>
        <w:t xml:space="preserve">Prayers were offered for </w:t>
      </w:r>
      <w:r w:rsidR="00442C19">
        <w:rPr>
          <w:sz w:val="28"/>
          <w:szCs w:val="28"/>
        </w:rPr>
        <w:t xml:space="preserve">all Toronto Catholic District School Board staff who have </w:t>
      </w:r>
      <w:r w:rsidR="00F20503">
        <w:rPr>
          <w:sz w:val="28"/>
          <w:szCs w:val="28"/>
        </w:rPr>
        <w:t xml:space="preserve">recently </w:t>
      </w:r>
      <w:r w:rsidR="00442C19">
        <w:rPr>
          <w:sz w:val="28"/>
          <w:szCs w:val="28"/>
        </w:rPr>
        <w:t>lost loved ones.</w:t>
      </w:r>
    </w:p>
    <w:p w:rsidR="008731A9" w:rsidRPr="00CF2518" w:rsidRDefault="006B6599" w:rsidP="00F22F88">
      <w:pPr>
        <w:spacing w:line="240" w:lineRule="auto"/>
        <w:rPr>
          <w:sz w:val="28"/>
          <w:szCs w:val="28"/>
        </w:rPr>
      </w:pPr>
      <w:r w:rsidRPr="00077A78">
        <w:rPr>
          <w:sz w:val="28"/>
          <w:szCs w:val="28"/>
        </w:rPr>
        <w:tab/>
      </w:r>
      <w:r w:rsidRPr="00B653FF">
        <w:rPr>
          <w:sz w:val="28"/>
          <w:szCs w:val="28"/>
        </w:rPr>
        <w:tab/>
      </w:r>
      <w:r w:rsidR="00DF32B8" w:rsidRPr="00CF2518">
        <w:rPr>
          <w:sz w:val="28"/>
          <w:szCs w:val="28"/>
        </w:rPr>
        <w:tab/>
      </w:r>
      <w:r w:rsidR="00DF32B8" w:rsidRPr="00CF2518">
        <w:rPr>
          <w:sz w:val="28"/>
          <w:szCs w:val="28"/>
        </w:rPr>
        <w:tab/>
      </w:r>
      <w:r w:rsidR="00DF32B8" w:rsidRPr="00CF2518">
        <w:rPr>
          <w:sz w:val="28"/>
          <w:szCs w:val="28"/>
        </w:rPr>
        <w:tab/>
      </w:r>
      <w:r w:rsidR="00DF32B8" w:rsidRPr="00CF2518">
        <w:rPr>
          <w:sz w:val="28"/>
          <w:szCs w:val="28"/>
        </w:rPr>
        <w:tab/>
      </w:r>
    </w:p>
    <w:p w:rsidR="00B4403B" w:rsidRPr="00CF2518" w:rsidRDefault="00B4403B" w:rsidP="00F22F88">
      <w:pPr>
        <w:spacing w:line="240" w:lineRule="auto"/>
        <w:rPr>
          <w:b/>
          <w:sz w:val="28"/>
          <w:szCs w:val="28"/>
        </w:rPr>
      </w:pPr>
      <w:r w:rsidRPr="00CF2518">
        <w:rPr>
          <w:b/>
          <w:sz w:val="28"/>
          <w:szCs w:val="28"/>
        </w:rPr>
        <w:t>3.</w:t>
      </w:r>
      <w:r w:rsidRPr="00CF2518">
        <w:rPr>
          <w:b/>
          <w:sz w:val="28"/>
          <w:szCs w:val="28"/>
        </w:rPr>
        <w:tab/>
        <w:t>Roll Call and Apologies</w:t>
      </w:r>
    </w:p>
    <w:p w:rsidR="00B4403B" w:rsidRPr="00CF2518" w:rsidRDefault="00B4403B" w:rsidP="00F22F88">
      <w:pPr>
        <w:spacing w:line="240" w:lineRule="auto"/>
        <w:rPr>
          <w:b/>
          <w:sz w:val="28"/>
          <w:szCs w:val="28"/>
        </w:rPr>
      </w:pPr>
    </w:p>
    <w:p w:rsidR="009F2F1B" w:rsidRPr="00CF2518" w:rsidRDefault="00C00068" w:rsidP="00B4403B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An apology was received on behalf of</w:t>
      </w:r>
      <w:r w:rsidR="00B4403B" w:rsidRPr="00CF2518">
        <w:rPr>
          <w:sz w:val="28"/>
          <w:szCs w:val="28"/>
        </w:rPr>
        <w:t xml:space="preserve"> Trustee </w:t>
      </w:r>
      <w:proofErr w:type="spellStart"/>
      <w:r w:rsidR="00442C19">
        <w:rPr>
          <w:sz w:val="28"/>
          <w:szCs w:val="28"/>
        </w:rPr>
        <w:t>Poplawski</w:t>
      </w:r>
      <w:proofErr w:type="spellEnd"/>
      <w:r w:rsidR="00B4403B" w:rsidRPr="00CF2518">
        <w:rPr>
          <w:sz w:val="28"/>
          <w:szCs w:val="28"/>
        </w:rPr>
        <w:t>.</w:t>
      </w:r>
      <w:r w:rsidR="00537C2E" w:rsidRPr="00CF2518">
        <w:rPr>
          <w:sz w:val="28"/>
          <w:szCs w:val="28"/>
        </w:rPr>
        <w:t xml:space="preserve">                          </w:t>
      </w:r>
    </w:p>
    <w:p w:rsidR="00B653FF" w:rsidRPr="00CF2518" w:rsidRDefault="00B653FF" w:rsidP="00F22F88">
      <w:pPr>
        <w:spacing w:line="240" w:lineRule="auto"/>
        <w:rPr>
          <w:sz w:val="28"/>
          <w:szCs w:val="28"/>
        </w:rPr>
      </w:pPr>
    </w:p>
    <w:p w:rsidR="00B4403B" w:rsidRPr="00CF2518" w:rsidRDefault="00B4403B" w:rsidP="00F22F88">
      <w:pPr>
        <w:spacing w:line="240" w:lineRule="auto"/>
        <w:rPr>
          <w:b/>
          <w:sz w:val="28"/>
          <w:szCs w:val="28"/>
        </w:rPr>
      </w:pPr>
      <w:r w:rsidRPr="00CF2518">
        <w:rPr>
          <w:b/>
          <w:sz w:val="28"/>
          <w:szCs w:val="28"/>
        </w:rPr>
        <w:t>4.</w:t>
      </w:r>
      <w:r w:rsidRPr="00CF2518">
        <w:rPr>
          <w:b/>
          <w:sz w:val="28"/>
          <w:szCs w:val="28"/>
        </w:rPr>
        <w:tab/>
        <w:t>Approval of the Agenda</w:t>
      </w:r>
    </w:p>
    <w:p w:rsidR="009F2F1B" w:rsidRPr="00CF2518" w:rsidRDefault="009F2F1B" w:rsidP="00F22F88">
      <w:pPr>
        <w:spacing w:line="240" w:lineRule="auto"/>
        <w:rPr>
          <w:sz w:val="28"/>
          <w:szCs w:val="28"/>
        </w:rPr>
      </w:pPr>
    </w:p>
    <w:p w:rsidR="002469D3" w:rsidRPr="00CF2518" w:rsidRDefault="002469D3" w:rsidP="00B4403B">
      <w:pPr>
        <w:spacing w:line="240" w:lineRule="auto"/>
        <w:ind w:left="720"/>
        <w:rPr>
          <w:sz w:val="28"/>
          <w:szCs w:val="28"/>
        </w:rPr>
      </w:pPr>
      <w:r w:rsidRPr="00CF2518">
        <w:rPr>
          <w:sz w:val="28"/>
          <w:szCs w:val="28"/>
        </w:rPr>
        <w:t>MOVED by Trustee</w:t>
      </w:r>
      <w:r w:rsidR="009F2F1B" w:rsidRPr="00CF2518">
        <w:rPr>
          <w:sz w:val="28"/>
          <w:szCs w:val="28"/>
        </w:rPr>
        <w:t xml:space="preserve"> </w:t>
      </w:r>
      <w:proofErr w:type="spellStart"/>
      <w:r w:rsidR="00B4403B" w:rsidRPr="00CF2518">
        <w:rPr>
          <w:sz w:val="28"/>
          <w:szCs w:val="28"/>
        </w:rPr>
        <w:t>Andrachuk</w:t>
      </w:r>
      <w:proofErr w:type="spellEnd"/>
      <w:r w:rsidR="00C00068" w:rsidRPr="00CF2518">
        <w:rPr>
          <w:sz w:val="28"/>
          <w:szCs w:val="28"/>
        </w:rPr>
        <w:t xml:space="preserve">, </w:t>
      </w:r>
      <w:r w:rsidRPr="00CF2518">
        <w:rPr>
          <w:sz w:val="28"/>
          <w:szCs w:val="28"/>
        </w:rPr>
        <w:t>seconded by Trustee</w:t>
      </w:r>
      <w:r w:rsidR="00B4403B" w:rsidRPr="00CF2518">
        <w:rPr>
          <w:sz w:val="28"/>
          <w:szCs w:val="28"/>
        </w:rPr>
        <w:t xml:space="preserve"> </w:t>
      </w:r>
      <w:r w:rsidR="00442C19">
        <w:rPr>
          <w:sz w:val="28"/>
          <w:szCs w:val="28"/>
        </w:rPr>
        <w:t>Rizzo</w:t>
      </w:r>
      <w:r w:rsidR="009F2F1B" w:rsidRPr="00CF2518">
        <w:rPr>
          <w:sz w:val="28"/>
          <w:szCs w:val="28"/>
        </w:rPr>
        <w:t>,</w:t>
      </w:r>
      <w:r w:rsidR="00BA3F8D" w:rsidRPr="00CF2518">
        <w:rPr>
          <w:sz w:val="28"/>
          <w:szCs w:val="28"/>
        </w:rPr>
        <w:t xml:space="preserve"> that the A</w:t>
      </w:r>
      <w:r w:rsidRPr="00CF2518">
        <w:rPr>
          <w:sz w:val="28"/>
          <w:szCs w:val="28"/>
        </w:rPr>
        <w:t>genda</w:t>
      </w:r>
      <w:r w:rsidR="00DF393E" w:rsidRPr="00CF2518">
        <w:rPr>
          <w:sz w:val="28"/>
          <w:szCs w:val="28"/>
        </w:rPr>
        <w:t xml:space="preserve"> </w:t>
      </w:r>
      <w:r w:rsidR="009B4025" w:rsidRPr="00CF2518">
        <w:rPr>
          <w:sz w:val="28"/>
          <w:szCs w:val="28"/>
        </w:rPr>
        <w:t xml:space="preserve">be </w:t>
      </w:r>
      <w:r w:rsidRPr="00CF2518">
        <w:rPr>
          <w:sz w:val="28"/>
          <w:szCs w:val="28"/>
        </w:rPr>
        <w:t>approved.</w:t>
      </w:r>
    </w:p>
    <w:p w:rsidR="001C4658" w:rsidRDefault="001C4658" w:rsidP="00B653FF">
      <w:pPr>
        <w:spacing w:line="240" w:lineRule="auto"/>
        <w:ind w:firstLine="720"/>
        <w:rPr>
          <w:sz w:val="28"/>
          <w:szCs w:val="28"/>
        </w:rPr>
      </w:pPr>
    </w:p>
    <w:p w:rsidR="00F20503" w:rsidRDefault="00F20503" w:rsidP="00B653FF">
      <w:pPr>
        <w:spacing w:line="240" w:lineRule="auto"/>
        <w:ind w:firstLine="720"/>
        <w:rPr>
          <w:sz w:val="28"/>
          <w:szCs w:val="28"/>
        </w:rPr>
      </w:pPr>
    </w:p>
    <w:p w:rsidR="00F20503" w:rsidRDefault="00F20503" w:rsidP="00B653FF">
      <w:pPr>
        <w:spacing w:line="240" w:lineRule="auto"/>
        <w:ind w:firstLine="720"/>
        <w:rPr>
          <w:sz w:val="28"/>
          <w:szCs w:val="28"/>
        </w:rPr>
      </w:pPr>
    </w:p>
    <w:p w:rsidR="005B7DC2" w:rsidRDefault="005B7DC2" w:rsidP="00B653FF">
      <w:pPr>
        <w:spacing w:line="240" w:lineRule="auto"/>
        <w:ind w:firstLine="720"/>
        <w:rPr>
          <w:sz w:val="28"/>
          <w:szCs w:val="28"/>
        </w:rPr>
      </w:pPr>
    </w:p>
    <w:p w:rsidR="005B7DC2" w:rsidRDefault="005B7DC2" w:rsidP="00B653FF">
      <w:pPr>
        <w:spacing w:line="240" w:lineRule="auto"/>
        <w:ind w:firstLine="720"/>
        <w:rPr>
          <w:sz w:val="28"/>
          <w:szCs w:val="28"/>
        </w:rPr>
      </w:pPr>
    </w:p>
    <w:p w:rsidR="00101462" w:rsidRPr="00CF2518" w:rsidRDefault="00BA3F8D" w:rsidP="00B653FF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lastRenderedPageBreak/>
        <w:t>Results of the Vote</w:t>
      </w:r>
      <w:r w:rsidR="00101462" w:rsidRPr="00CF2518">
        <w:rPr>
          <w:sz w:val="28"/>
          <w:szCs w:val="28"/>
        </w:rPr>
        <w:t xml:space="preserve"> taken, as follows:</w:t>
      </w:r>
    </w:p>
    <w:p w:rsidR="00101462" w:rsidRPr="00CF2518" w:rsidRDefault="00101462" w:rsidP="00F22F88">
      <w:pPr>
        <w:spacing w:line="240" w:lineRule="auto"/>
        <w:rPr>
          <w:sz w:val="28"/>
          <w:szCs w:val="28"/>
        </w:rPr>
      </w:pPr>
    </w:p>
    <w:p w:rsidR="009A3E4E" w:rsidRPr="00CF2518" w:rsidRDefault="009A3E4E" w:rsidP="00F22F88">
      <w:pPr>
        <w:spacing w:line="240" w:lineRule="auto"/>
        <w:rPr>
          <w:sz w:val="28"/>
          <w:szCs w:val="28"/>
        </w:rPr>
      </w:pPr>
    </w:p>
    <w:p w:rsidR="00101462" w:rsidRPr="00CF2518" w:rsidRDefault="00101462" w:rsidP="00B653FF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101462" w:rsidRPr="00CF2518" w:rsidRDefault="00101462" w:rsidP="00F22F88">
      <w:pPr>
        <w:spacing w:line="240" w:lineRule="auto"/>
        <w:rPr>
          <w:b/>
          <w:sz w:val="28"/>
          <w:szCs w:val="28"/>
          <w:u w:val="single"/>
        </w:rPr>
      </w:pPr>
    </w:p>
    <w:p w:rsidR="009F2F1B" w:rsidRPr="00CF2518" w:rsidRDefault="00B653FF" w:rsidP="00B653FF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462" w:rsidRPr="00CF2518">
        <w:rPr>
          <w:sz w:val="28"/>
          <w:szCs w:val="28"/>
        </w:rPr>
        <w:t xml:space="preserve">Trustees </w:t>
      </w:r>
      <w:proofErr w:type="spellStart"/>
      <w:r w:rsidR="009A3E4E" w:rsidRPr="00CF2518">
        <w:rPr>
          <w:sz w:val="28"/>
          <w:szCs w:val="28"/>
        </w:rPr>
        <w:t>Andrachuk</w:t>
      </w:r>
      <w:proofErr w:type="spellEnd"/>
    </w:p>
    <w:p w:rsidR="009A3E4E" w:rsidRDefault="009A3E4E" w:rsidP="00537C2E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</w:t>
      </w:r>
      <w:r w:rsidR="00B653FF">
        <w:rPr>
          <w:sz w:val="28"/>
          <w:szCs w:val="28"/>
        </w:rPr>
        <w:t xml:space="preserve">          </w:t>
      </w:r>
      <w:r w:rsidRPr="00CF2518">
        <w:rPr>
          <w:sz w:val="28"/>
          <w:szCs w:val="28"/>
        </w:rPr>
        <w:t>Crawford</w:t>
      </w:r>
    </w:p>
    <w:p w:rsidR="009A3E4E" w:rsidRPr="00CF2518" w:rsidRDefault="00B653FF" w:rsidP="00537C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A3E4E" w:rsidRPr="00CF25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9A3E4E" w:rsidRPr="00CF2518">
        <w:rPr>
          <w:sz w:val="28"/>
          <w:szCs w:val="28"/>
        </w:rPr>
        <w:t>Kennedy</w:t>
      </w:r>
    </w:p>
    <w:p w:rsidR="009A3E4E" w:rsidRPr="00CF2518" w:rsidRDefault="009A3E4E" w:rsidP="00537C2E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</w:t>
      </w:r>
      <w:r w:rsidR="00B653FF">
        <w:rPr>
          <w:sz w:val="28"/>
          <w:szCs w:val="28"/>
        </w:rPr>
        <w:t xml:space="preserve">          </w:t>
      </w:r>
      <w:r w:rsidR="00442C19">
        <w:rPr>
          <w:sz w:val="28"/>
          <w:szCs w:val="28"/>
        </w:rPr>
        <w:t>Rizzo</w:t>
      </w:r>
    </w:p>
    <w:p w:rsidR="009A3E4E" w:rsidRPr="00CF2518" w:rsidRDefault="009A3E4E" w:rsidP="00537C2E">
      <w:pPr>
        <w:spacing w:line="240" w:lineRule="auto"/>
        <w:rPr>
          <w:sz w:val="28"/>
          <w:szCs w:val="28"/>
        </w:rPr>
      </w:pPr>
    </w:p>
    <w:p w:rsidR="009A3E4E" w:rsidRPr="00CF2518" w:rsidRDefault="009A3E4E" w:rsidP="00537C2E">
      <w:pPr>
        <w:spacing w:line="240" w:lineRule="auto"/>
        <w:rPr>
          <w:sz w:val="28"/>
          <w:szCs w:val="28"/>
        </w:rPr>
      </w:pPr>
    </w:p>
    <w:p w:rsidR="00101462" w:rsidRPr="00CF2518" w:rsidRDefault="009A3E4E" w:rsidP="00B653FF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T</w:t>
      </w:r>
      <w:r w:rsidR="00F37DE6" w:rsidRPr="00CF2518">
        <w:rPr>
          <w:sz w:val="28"/>
          <w:szCs w:val="28"/>
        </w:rPr>
        <w:t>he M</w:t>
      </w:r>
      <w:r w:rsidR="00C00068" w:rsidRPr="00CF2518">
        <w:rPr>
          <w:sz w:val="28"/>
          <w:szCs w:val="28"/>
        </w:rPr>
        <w:t xml:space="preserve">otion </w:t>
      </w:r>
      <w:r w:rsidR="00101462" w:rsidRPr="00CF2518">
        <w:rPr>
          <w:sz w:val="28"/>
          <w:szCs w:val="28"/>
        </w:rPr>
        <w:t>was declared</w:t>
      </w:r>
    </w:p>
    <w:p w:rsidR="009A3E4E" w:rsidRPr="00CF2518" w:rsidRDefault="009A3E4E" w:rsidP="00F22F88">
      <w:pPr>
        <w:spacing w:line="240" w:lineRule="auto"/>
        <w:rPr>
          <w:sz w:val="28"/>
          <w:szCs w:val="28"/>
        </w:rPr>
      </w:pPr>
    </w:p>
    <w:p w:rsidR="00101462" w:rsidRPr="00CF2518" w:rsidRDefault="00101462" w:rsidP="00F22F88">
      <w:pPr>
        <w:spacing w:line="240" w:lineRule="auto"/>
        <w:rPr>
          <w:sz w:val="28"/>
          <w:szCs w:val="28"/>
        </w:rPr>
      </w:pPr>
    </w:p>
    <w:p w:rsidR="002469D3" w:rsidRDefault="002469D3" w:rsidP="00F22F88">
      <w:pPr>
        <w:spacing w:line="240" w:lineRule="auto"/>
        <w:jc w:val="right"/>
        <w:rPr>
          <w:sz w:val="28"/>
          <w:szCs w:val="28"/>
        </w:rPr>
      </w:pPr>
      <w:r w:rsidRPr="00CF2518">
        <w:rPr>
          <w:sz w:val="28"/>
          <w:szCs w:val="28"/>
        </w:rPr>
        <w:t>CARRIED</w:t>
      </w:r>
    </w:p>
    <w:p w:rsidR="00442C19" w:rsidRDefault="00442C19" w:rsidP="00442C19">
      <w:pPr>
        <w:spacing w:line="240" w:lineRule="auto"/>
        <w:ind w:firstLine="720"/>
        <w:rPr>
          <w:sz w:val="28"/>
          <w:szCs w:val="28"/>
        </w:rPr>
      </w:pPr>
    </w:p>
    <w:p w:rsidR="00442C19" w:rsidRPr="00CF2518" w:rsidRDefault="00442C19" w:rsidP="00442C1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Trustee Davis joined the meeting at 7:10</w:t>
      </w:r>
      <w:r w:rsidR="005B7DC2">
        <w:rPr>
          <w:sz w:val="28"/>
          <w:szCs w:val="28"/>
        </w:rPr>
        <w:t xml:space="preserve"> p</w:t>
      </w:r>
      <w:r w:rsidR="00D91C27">
        <w:rPr>
          <w:sz w:val="28"/>
          <w:szCs w:val="28"/>
        </w:rPr>
        <w:t>.</w:t>
      </w:r>
      <w:r w:rsidR="005B7DC2">
        <w:rPr>
          <w:sz w:val="28"/>
          <w:szCs w:val="28"/>
        </w:rPr>
        <w:t>m</w:t>
      </w:r>
      <w:r w:rsidR="00D91C27">
        <w:rPr>
          <w:sz w:val="28"/>
          <w:szCs w:val="28"/>
        </w:rPr>
        <w:t>.</w:t>
      </w:r>
      <w:r w:rsidR="00F20503">
        <w:rPr>
          <w:sz w:val="28"/>
          <w:szCs w:val="28"/>
        </w:rPr>
        <w:t xml:space="preserve"> via t</w:t>
      </w:r>
      <w:r>
        <w:rPr>
          <w:sz w:val="28"/>
          <w:szCs w:val="28"/>
        </w:rPr>
        <w:t>eleconference</w:t>
      </w:r>
      <w:r w:rsidR="005B7DC2">
        <w:rPr>
          <w:sz w:val="28"/>
          <w:szCs w:val="28"/>
        </w:rPr>
        <w:t>.</w:t>
      </w:r>
    </w:p>
    <w:p w:rsidR="009A3E4E" w:rsidRPr="00CF2518" w:rsidRDefault="009A3E4E" w:rsidP="00F22F88">
      <w:pPr>
        <w:spacing w:line="240" w:lineRule="auto"/>
        <w:jc w:val="right"/>
        <w:rPr>
          <w:sz w:val="28"/>
          <w:szCs w:val="28"/>
        </w:rPr>
      </w:pPr>
    </w:p>
    <w:p w:rsidR="009A3E4E" w:rsidRPr="00CF2518" w:rsidRDefault="009A3E4E" w:rsidP="00F22F88">
      <w:pPr>
        <w:spacing w:line="240" w:lineRule="auto"/>
        <w:rPr>
          <w:b/>
          <w:sz w:val="28"/>
          <w:szCs w:val="28"/>
        </w:rPr>
      </w:pPr>
      <w:r w:rsidRPr="00CF2518">
        <w:rPr>
          <w:b/>
          <w:sz w:val="28"/>
          <w:szCs w:val="28"/>
        </w:rPr>
        <w:t>6.</w:t>
      </w:r>
      <w:r w:rsidRPr="00CF2518">
        <w:rPr>
          <w:b/>
          <w:sz w:val="28"/>
          <w:szCs w:val="28"/>
        </w:rPr>
        <w:tab/>
        <w:t>Approval and Signing of the Minutes of the Meeting</w:t>
      </w:r>
    </w:p>
    <w:p w:rsidR="009A3E4E" w:rsidRPr="00CF2518" w:rsidRDefault="009A3E4E" w:rsidP="00F22F88">
      <w:pPr>
        <w:spacing w:line="240" w:lineRule="auto"/>
        <w:rPr>
          <w:b/>
          <w:sz w:val="28"/>
          <w:szCs w:val="28"/>
        </w:rPr>
      </w:pPr>
    </w:p>
    <w:p w:rsidR="0098313C" w:rsidRPr="00CF2518" w:rsidRDefault="00FF4E15" w:rsidP="009A3E4E">
      <w:pPr>
        <w:spacing w:line="240" w:lineRule="auto"/>
        <w:ind w:left="720"/>
        <w:rPr>
          <w:sz w:val="28"/>
          <w:szCs w:val="28"/>
        </w:rPr>
      </w:pPr>
      <w:r w:rsidRPr="00CF2518">
        <w:rPr>
          <w:sz w:val="28"/>
          <w:szCs w:val="28"/>
        </w:rPr>
        <w:t>MOVED by Trustee</w:t>
      </w:r>
      <w:r w:rsidR="009A3E4E" w:rsidRPr="00CF2518">
        <w:rPr>
          <w:sz w:val="28"/>
          <w:szCs w:val="28"/>
        </w:rPr>
        <w:t xml:space="preserve"> </w:t>
      </w:r>
      <w:r w:rsidR="00B653FF" w:rsidRPr="00CF2518">
        <w:rPr>
          <w:sz w:val="28"/>
          <w:szCs w:val="28"/>
        </w:rPr>
        <w:t xml:space="preserve">Crawford, </w:t>
      </w:r>
      <w:r w:rsidRPr="00CF2518">
        <w:rPr>
          <w:sz w:val="28"/>
          <w:szCs w:val="28"/>
        </w:rPr>
        <w:t>seconded by Trustee</w:t>
      </w:r>
      <w:r w:rsidR="00B653FF">
        <w:rPr>
          <w:sz w:val="28"/>
          <w:szCs w:val="28"/>
        </w:rPr>
        <w:t xml:space="preserve"> </w:t>
      </w:r>
      <w:proofErr w:type="spellStart"/>
      <w:r w:rsidR="00B653FF">
        <w:rPr>
          <w:sz w:val="28"/>
          <w:szCs w:val="28"/>
        </w:rPr>
        <w:t>Andrachuk</w:t>
      </w:r>
      <w:proofErr w:type="spellEnd"/>
      <w:r w:rsidR="00B653FF">
        <w:rPr>
          <w:sz w:val="28"/>
          <w:szCs w:val="28"/>
        </w:rPr>
        <w:t>,</w:t>
      </w:r>
      <w:r w:rsidR="009A3E4E" w:rsidRPr="00CF2518">
        <w:rPr>
          <w:sz w:val="28"/>
          <w:szCs w:val="28"/>
        </w:rPr>
        <w:t xml:space="preserve"> </w:t>
      </w:r>
      <w:r w:rsidRPr="00CF2518">
        <w:rPr>
          <w:sz w:val="28"/>
          <w:szCs w:val="28"/>
        </w:rPr>
        <w:t xml:space="preserve">that the Minutes of the Regular Meeting held </w:t>
      </w:r>
      <w:r w:rsidR="00442C19">
        <w:rPr>
          <w:sz w:val="28"/>
          <w:szCs w:val="28"/>
        </w:rPr>
        <w:t>January 16</w:t>
      </w:r>
      <w:r w:rsidR="00B653FF">
        <w:rPr>
          <w:sz w:val="28"/>
          <w:szCs w:val="28"/>
        </w:rPr>
        <w:t xml:space="preserve">, </w:t>
      </w:r>
      <w:r w:rsidR="009A3E4E" w:rsidRPr="00CF2518">
        <w:rPr>
          <w:sz w:val="28"/>
          <w:szCs w:val="28"/>
        </w:rPr>
        <w:t>201</w:t>
      </w:r>
      <w:r w:rsidR="00442C19">
        <w:rPr>
          <w:sz w:val="28"/>
          <w:szCs w:val="28"/>
        </w:rPr>
        <w:t>8</w:t>
      </w:r>
      <w:r w:rsidR="00C737BE" w:rsidRPr="00CF2518">
        <w:rPr>
          <w:sz w:val="28"/>
          <w:szCs w:val="28"/>
        </w:rPr>
        <w:t xml:space="preserve"> </w:t>
      </w:r>
      <w:r w:rsidRPr="00CF2518">
        <w:rPr>
          <w:sz w:val="28"/>
          <w:szCs w:val="28"/>
        </w:rPr>
        <w:t xml:space="preserve">for PUBLIC </w:t>
      </w:r>
      <w:r w:rsidR="00BA3F8D" w:rsidRPr="00CF2518">
        <w:rPr>
          <w:sz w:val="28"/>
          <w:szCs w:val="28"/>
        </w:rPr>
        <w:t>Session</w:t>
      </w:r>
      <w:r w:rsidRPr="00CF2518">
        <w:rPr>
          <w:sz w:val="28"/>
          <w:szCs w:val="28"/>
        </w:rPr>
        <w:t xml:space="preserve"> </w:t>
      </w:r>
      <w:r w:rsidR="0098313C" w:rsidRPr="00CF2518">
        <w:rPr>
          <w:sz w:val="28"/>
          <w:szCs w:val="28"/>
        </w:rPr>
        <w:t>be approved</w:t>
      </w:r>
      <w:r w:rsidR="00F20503">
        <w:rPr>
          <w:sz w:val="28"/>
          <w:szCs w:val="28"/>
        </w:rPr>
        <w:t>,</w:t>
      </w:r>
      <w:r w:rsidR="00442C19">
        <w:rPr>
          <w:sz w:val="28"/>
          <w:szCs w:val="28"/>
        </w:rPr>
        <w:t xml:space="preserve"> as amended</w:t>
      </w:r>
      <w:r w:rsidR="00987B1D">
        <w:rPr>
          <w:sz w:val="28"/>
          <w:szCs w:val="28"/>
        </w:rPr>
        <w:t>, as follows:</w:t>
      </w:r>
    </w:p>
    <w:p w:rsidR="00D91C27" w:rsidRDefault="00D91C27" w:rsidP="009A3E4E">
      <w:pPr>
        <w:spacing w:line="240" w:lineRule="auto"/>
        <w:ind w:firstLine="720"/>
        <w:rPr>
          <w:sz w:val="28"/>
          <w:szCs w:val="28"/>
        </w:rPr>
      </w:pPr>
    </w:p>
    <w:p w:rsidR="00D91C27" w:rsidRPr="00D91C27" w:rsidRDefault="00987B1D" w:rsidP="00D91C2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D91C27">
        <w:rPr>
          <w:sz w:val="28"/>
          <w:szCs w:val="28"/>
        </w:rPr>
        <w:t xml:space="preserve">age one </w:t>
      </w:r>
      <w:r>
        <w:rPr>
          <w:sz w:val="28"/>
          <w:szCs w:val="28"/>
        </w:rPr>
        <w:t xml:space="preserve">– </w:t>
      </w:r>
      <w:r w:rsidR="00F20503">
        <w:rPr>
          <w:sz w:val="28"/>
          <w:szCs w:val="28"/>
        </w:rPr>
        <w:t>replace</w:t>
      </w:r>
      <w:r>
        <w:rPr>
          <w:sz w:val="28"/>
          <w:szCs w:val="28"/>
        </w:rPr>
        <w:t xml:space="preserve"> </w:t>
      </w:r>
      <w:r w:rsidR="00D91C27" w:rsidRPr="00D91C27">
        <w:rPr>
          <w:i/>
          <w:sz w:val="28"/>
          <w:szCs w:val="28"/>
        </w:rPr>
        <w:t>“infant”</w:t>
      </w:r>
      <w:r w:rsidR="00D91C27">
        <w:rPr>
          <w:sz w:val="28"/>
          <w:szCs w:val="28"/>
        </w:rPr>
        <w:t xml:space="preserve"> </w:t>
      </w:r>
      <w:r w:rsidR="00F20503">
        <w:rPr>
          <w:sz w:val="28"/>
          <w:szCs w:val="28"/>
        </w:rPr>
        <w:t>with</w:t>
      </w:r>
      <w:r w:rsidR="00D91C27">
        <w:rPr>
          <w:sz w:val="28"/>
          <w:szCs w:val="28"/>
        </w:rPr>
        <w:t xml:space="preserve"> </w:t>
      </w:r>
      <w:r w:rsidR="00D91C27" w:rsidRPr="00D91C27">
        <w:rPr>
          <w:i/>
          <w:sz w:val="28"/>
          <w:szCs w:val="28"/>
        </w:rPr>
        <w:t>“student”</w:t>
      </w:r>
      <w:r w:rsidR="00D91C27">
        <w:rPr>
          <w:i/>
          <w:sz w:val="28"/>
          <w:szCs w:val="28"/>
        </w:rPr>
        <w:t xml:space="preserve"> </w:t>
      </w:r>
      <w:r w:rsidR="00D91C27">
        <w:rPr>
          <w:sz w:val="28"/>
          <w:szCs w:val="28"/>
        </w:rPr>
        <w:t xml:space="preserve">and remove </w:t>
      </w:r>
      <w:r w:rsidR="00D91C27">
        <w:rPr>
          <w:i/>
          <w:sz w:val="28"/>
          <w:szCs w:val="28"/>
        </w:rPr>
        <w:t>“the”</w:t>
      </w:r>
      <w:r w:rsidR="00D91C27">
        <w:rPr>
          <w:sz w:val="28"/>
          <w:szCs w:val="28"/>
        </w:rPr>
        <w:t xml:space="preserve"> before </w:t>
      </w:r>
      <w:r w:rsidR="00D91C27">
        <w:rPr>
          <w:i/>
          <w:sz w:val="28"/>
          <w:szCs w:val="28"/>
        </w:rPr>
        <w:t>“Christmas.”</w:t>
      </w:r>
    </w:p>
    <w:p w:rsidR="00D91C27" w:rsidRDefault="00D91C27" w:rsidP="009A3E4E">
      <w:pPr>
        <w:spacing w:line="240" w:lineRule="auto"/>
        <w:ind w:firstLine="720"/>
        <w:rPr>
          <w:sz w:val="28"/>
          <w:szCs w:val="28"/>
        </w:rPr>
      </w:pPr>
    </w:p>
    <w:p w:rsidR="009A3E4E" w:rsidRPr="00CF2518" w:rsidRDefault="009A3E4E" w:rsidP="009A3E4E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Results of the Vote taken, as follows:</w:t>
      </w:r>
    </w:p>
    <w:p w:rsidR="009A3E4E" w:rsidRPr="00CF2518" w:rsidRDefault="009A3E4E" w:rsidP="009A3E4E">
      <w:pPr>
        <w:spacing w:line="240" w:lineRule="auto"/>
        <w:rPr>
          <w:sz w:val="28"/>
          <w:szCs w:val="28"/>
        </w:rPr>
      </w:pPr>
    </w:p>
    <w:p w:rsidR="009A3E4E" w:rsidRPr="00CF2518" w:rsidRDefault="009A3E4E" w:rsidP="009A3E4E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9A3E4E" w:rsidRPr="00CF2518" w:rsidRDefault="009A3E4E" w:rsidP="009A3E4E">
      <w:pPr>
        <w:spacing w:line="240" w:lineRule="auto"/>
        <w:rPr>
          <w:b/>
          <w:sz w:val="28"/>
          <w:szCs w:val="28"/>
          <w:u w:val="single"/>
        </w:rPr>
      </w:pPr>
    </w:p>
    <w:p w:rsidR="009A3E4E" w:rsidRPr="00CF2518" w:rsidRDefault="009A3E4E" w:rsidP="009A3E4E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Trustees </w:t>
      </w:r>
      <w:proofErr w:type="spellStart"/>
      <w:r w:rsidRPr="00CF2518">
        <w:rPr>
          <w:sz w:val="28"/>
          <w:szCs w:val="28"/>
        </w:rPr>
        <w:t>Andrachuk</w:t>
      </w:r>
      <w:proofErr w:type="spellEnd"/>
    </w:p>
    <w:p w:rsidR="009A3E4E" w:rsidRPr="00CF2518" w:rsidRDefault="009A3E4E" w:rsidP="009A3E4E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Crawford</w:t>
      </w:r>
    </w:p>
    <w:p w:rsidR="00B653FF" w:rsidRDefault="009A3E4E" w:rsidP="009A3E4E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 w:rsidR="00B653FF">
        <w:rPr>
          <w:sz w:val="28"/>
          <w:szCs w:val="28"/>
        </w:rPr>
        <w:t>Davis</w:t>
      </w:r>
    </w:p>
    <w:p w:rsidR="009A3E4E" w:rsidRPr="00CF2518" w:rsidRDefault="00B653FF" w:rsidP="00B653FF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E4E" w:rsidRPr="00CF2518">
        <w:rPr>
          <w:sz w:val="28"/>
          <w:szCs w:val="28"/>
        </w:rPr>
        <w:t>Kennedy</w:t>
      </w:r>
    </w:p>
    <w:p w:rsidR="00C00068" w:rsidRPr="00CF2518" w:rsidRDefault="009A3E4E" w:rsidP="009A3E4E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 w:rsidR="00442C19">
        <w:rPr>
          <w:sz w:val="28"/>
          <w:szCs w:val="28"/>
        </w:rPr>
        <w:t>Rizzo</w:t>
      </w:r>
    </w:p>
    <w:p w:rsidR="00C00068" w:rsidRDefault="00C00068" w:rsidP="00C00068">
      <w:pPr>
        <w:spacing w:line="240" w:lineRule="auto"/>
        <w:rPr>
          <w:sz w:val="28"/>
          <w:szCs w:val="28"/>
        </w:rPr>
      </w:pPr>
    </w:p>
    <w:p w:rsidR="00987B1D" w:rsidRDefault="00987B1D" w:rsidP="00C00068">
      <w:pPr>
        <w:spacing w:line="240" w:lineRule="auto"/>
        <w:rPr>
          <w:sz w:val="28"/>
          <w:szCs w:val="28"/>
        </w:rPr>
      </w:pPr>
    </w:p>
    <w:p w:rsidR="00F20503" w:rsidRDefault="00F20503" w:rsidP="009A3E4E">
      <w:pPr>
        <w:spacing w:line="240" w:lineRule="auto"/>
        <w:ind w:firstLine="720"/>
        <w:rPr>
          <w:sz w:val="28"/>
          <w:szCs w:val="28"/>
        </w:rPr>
      </w:pPr>
    </w:p>
    <w:p w:rsidR="00F20503" w:rsidRDefault="00F20503" w:rsidP="009A3E4E">
      <w:pPr>
        <w:spacing w:line="240" w:lineRule="auto"/>
        <w:ind w:firstLine="720"/>
        <w:rPr>
          <w:sz w:val="28"/>
          <w:szCs w:val="28"/>
        </w:rPr>
      </w:pPr>
    </w:p>
    <w:p w:rsidR="00F20503" w:rsidRDefault="00F20503" w:rsidP="009A3E4E">
      <w:pPr>
        <w:spacing w:line="240" w:lineRule="auto"/>
        <w:ind w:firstLine="720"/>
        <w:rPr>
          <w:sz w:val="28"/>
          <w:szCs w:val="28"/>
        </w:rPr>
      </w:pPr>
    </w:p>
    <w:p w:rsidR="00F20503" w:rsidRDefault="00F20503" w:rsidP="009A3E4E">
      <w:pPr>
        <w:spacing w:line="240" w:lineRule="auto"/>
        <w:ind w:firstLine="720"/>
        <w:rPr>
          <w:sz w:val="28"/>
          <w:szCs w:val="28"/>
        </w:rPr>
      </w:pPr>
    </w:p>
    <w:p w:rsidR="00C00068" w:rsidRPr="00CF2518" w:rsidRDefault="00F37DE6" w:rsidP="009A3E4E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lastRenderedPageBreak/>
        <w:t>The M</w:t>
      </w:r>
      <w:r w:rsidR="00C00068" w:rsidRPr="00CF2518">
        <w:rPr>
          <w:sz w:val="28"/>
          <w:szCs w:val="28"/>
        </w:rPr>
        <w:t>otion was declared</w:t>
      </w:r>
    </w:p>
    <w:p w:rsidR="00C00068" w:rsidRPr="00CF2518" w:rsidRDefault="00C00068" w:rsidP="00C00068">
      <w:pPr>
        <w:spacing w:line="240" w:lineRule="auto"/>
        <w:rPr>
          <w:sz w:val="28"/>
          <w:szCs w:val="28"/>
        </w:rPr>
      </w:pPr>
    </w:p>
    <w:p w:rsidR="009A3E4E" w:rsidRPr="00CF2518" w:rsidRDefault="009A3E4E" w:rsidP="00C00068">
      <w:pPr>
        <w:spacing w:line="240" w:lineRule="auto"/>
        <w:jc w:val="right"/>
        <w:rPr>
          <w:sz w:val="28"/>
          <w:szCs w:val="28"/>
        </w:rPr>
      </w:pPr>
    </w:p>
    <w:p w:rsidR="009A3E4E" w:rsidRPr="00CF2518" w:rsidRDefault="009A3E4E" w:rsidP="00C00068">
      <w:pPr>
        <w:spacing w:line="240" w:lineRule="auto"/>
        <w:jc w:val="right"/>
        <w:rPr>
          <w:sz w:val="28"/>
          <w:szCs w:val="28"/>
        </w:rPr>
      </w:pPr>
    </w:p>
    <w:p w:rsidR="00C00068" w:rsidRDefault="00C00068" w:rsidP="00C00068">
      <w:pPr>
        <w:spacing w:line="240" w:lineRule="auto"/>
        <w:jc w:val="right"/>
        <w:rPr>
          <w:sz w:val="28"/>
          <w:szCs w:val="28"/>
        </w:rPr>
      </w:pPr>
      <w:r w:rsidRPr="00CF2518">
        <w:rPr>
          <w:sz w:val="28"/>
          <w:szCs w:val="28"/>
        </w:rPr>
        <w:t>CARRIED</w:t>
      </w:r>
    </w:p>
    <w:p w:rsidR="00077A78" w:rsidRDefault="00077A78" w:rsidP="00C00068">
      <w:pPr>
        <w:spacing w:line="240" w:lineRule="auto"/>
        <w:jc w:val="right"/>
        <w:rPr>
          <w:sz w:val="28"/>
          <w:szCs w:val="28"/>
        </w:rPr>
      </w:pPr>
    </w:p>
    <w:p w:rsidR="00F20503" w:rsidRDefault="00F20503" w:rsidP="00C00068">
      <w:pPr>
        <w:spacing w:line="240" w:lineRule="auto"/>
        <w:jc w:val="right"/>
        <w:rPr>
          <w:sz w:val="28"/>
          <w:szCs w:val="28"/>
        </w:rPr>
      </w:pPr>
    </w:p>
    <w:p w:rsidR="00F20503" w:rsidRDefault="00F20503" w:rsidP="00C00068">
      <w:pPr>
        <w:spacing w:line="240" w:lineRule="auto"/>
        <w:jc w:val="right"/>
        <w:rPr>
          <w:sz w:val="28"/>
          <w:szCs w:val="28"/>
        </w:rPr>
      </w:pPr>
    </w:p>
    <w:p w:rsidR="009A3E4E" w:rsidRPr="00CF2518" w:rsidRDefault="00442C19" w:rsidP="00A33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A3E4E" w:rsidRPr="00CF2518">
        <w:rPr>
          <w:b/>
          <w:sz w:val="28"/>
          <w:szCs w:val="28"/>
        </w:rPr>
        <w:t>.</w:t>
      </w:r>
      <w:r w:rsidR="009A3E4E" w:rsidRPr="00CF25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Staff Reports</w:t>
      </w:r>
    </w:p>
    <w:p w:rsidR="009A3E4E" w:rsidRDefault="009A3E4E" w:rsidP="00A33904">
      <w:pPr>
        <w:rPr>
          <w:b/>
          <w:sz w:val="28"/>
          <w:szCs w:val="28"/>
        </w:rPr>
      </w:pPr>
    </w:p>
    <w:p w:rsidR="00B653FF" w:rsidRDefault="00B653FF" w:rsidP="00B653FF">
      <w:pPr>
        <w:ind w:left="720"/>
        <w:rPr>
          <w:sz w:val="28"/>
          <w:szCs w:val="28"/>
        </w:rPr>
      </w:pPr>
      <w:r>
        <w:rPr>
          <w:sz w:val="28"/>
          <w:szCs w:val="28"/>
        </w:rPr>
        <w:t>MOVED by Trustee Crawford, seconde</w:t>
      </w:r>
      <w:r w:rsidR="00834102">
        <w:rPr>
          <w:sz w:val="28"/>
          <w:szCs w:val="28"/>
        </w:rPr>
        <w:t xml:space="preserve">d by Trustee </w:t>
      </w:r>
      <w:proofErr w:type="spellStart"/>
      <w:r w:rsidR="009A0893">
        <w:rPr>
          <w:sz w:val="28"/>
          <w:szCs w:val="28"/>
        </w:rPr>
        <w:t>Andrachuk</w:t>
      </w:r>
      <w:proofErr w:type="spellEnd"/>
      <w:r w:rsidR="00834102">
        <w:rPr>
          <w:sz w:val="28"/>
          <w:szCs w:val="28"/>
        </w:rPr>
        <w:t>, that Item 13</w:t>
      </w:r>
      <w:r>
        <w:rPr>
          <w:sz w:val="28"/>
          <w:szCs w:val="28"/>
        </w:rPr>
        <w:t>a) be adopted as follows;</w:t>
      </w:r>
    </w:p>
    <w:p w:rsidR="00564C09" w:rsidRPr="00564C09" w:rsidRDefault="00564C09" w:rsidP="00834102">
      <w:pPr>
        <w:rPr>
          <w:sz w:val="28"/>
          <w:szCs w:val="28"/>
        </w:rPr>
      </w:pPr>
      <w:r w:rsidRPr="00564C09">
        <w:rPr>
          <w:b/>
          <w:sz w:val="28"/>
          <w:szCs w:val="28"/>
        </w:rPr>
        <w:t>13a)</w:t>
      </w:r>
      <w:r w:rsidRPr="00564C09">
        <w:rPr>
          <w:b/>
          <w:sz w:val="28"/>
          <w:szCs w:val="28"/>
        </w:rPr>
        <w:tab/>
      </w:r>
      <w:r w:rsidR="00834102" w:rsidRPr="00834102">
        <w:rPr>
          <w:b/>
          <w:sz w:val="28"/>
          <w:szCs w:val="28"/>
        </w:rPr>
        <w:t>Update to Conflict of Interest: Employees Policy (H.M.13)</w:t>
      </w:r>
      <w:r w:rsidR="00834102" w:rsidRPr="00C77C7A">
        <w:rPr>
          <w:sz w:val="28"/>
          <w:szCs w:val="28"/>
        </w:rPr>
        <w:t xml:space="preserve"> </w:t>
      </w:r>
      <w:r w:rsidR="009A0893">
        <w:rPr>
          <w:sz w:val="28"/>
          <w:szCs w:val="28"/>
        </w:rPr>
        <w:t>received</w:t>
      </w:r>
      <w:r w:rsidR="005B7DC2">
        <w:rPr>
          <w:sz w:val="28"/>
          <w:szCs w:val="28"/>
        </w:rPr>
        <w:t>.</w:t>
      </w:r>
    </w:p>
    <w:p w:rsidR="00F20503" w:rsidRDefault="00F20503" w:rsidP="005B7DC2">
      <w:pPr>
        <w:spacing w:after="200"/>
        <w:ind w:left="720"/>
        <w:rPr>
          <w:sz w:val="28"/>
          <w:szCs w:val="28"/>
        </w:rPr>
      </w:pPr>
    </w:p>
    <w:p w:rsidR="005B7DC2" w:rsidRDefault="009A0893" w:rsidP="005B7DC2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by Trustee Davis, seconded by Trustee </w:t>
      </w:r>
      <w:proofErr w:type="spellStart"/>
      <w:r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>, that</w:t>
      </w:r>
      <w:r w:rsidR="005B7DC2">
        <w:rPr>
          <w:sz w:val="28"/>
          <w:szCs w:val="28"/>
        </w:rPr>
        <w:t xml:space="preserve"> Regulation 6 begin with “</w:t>
      </w:r>
      <w:r w:rsidR="005B7DC2" w:rsidRPr="00D91C27">
        <w:rPr>
          <w:i/>
          <w:sz w:val="28"/>
          <w:szCs w:val="28"/>
        </w:rPr>
        <w:t>As per the fair practice in hiring and promotion policy</w:t>
      </w:r>
      <w:r w:rsidR="005B7DC2">
        <w:rPr>
          <w:sz w:val="28"/>
          <w:szCs w:val="28"/>
        </w:rPr>
        <w:t>...” and that the hyperlink to the policy be included.</w:t>
      </w:r>
    </w:p>
    <w:p w:rsidR="009A0893" w:rsidRDefault="009A0893" w:rsidP="009A0893">
      <w:pPr>
        <w:spacing w:line="240" w:lineRule="auto"/>
        <w:ind w:firstLine="720"/>
        <w:rPr>
          <w:sz w:val="28"/>
          <w:szCs w:val="28"/>
        </w:rPr>
      </w:pPr>
    </w:p>
    <w:p w:rsidR="009A0893" w:rsidRPr="00CF2518" w:rsidRDefault="009A0893" w:rsidP="009A0893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</w:t>
      </w:r>
      <w:r w:rsidRPr="00CF2518">
        <w:rPr>
          <w:sz w:val="28"/>
          <w:szCs w:val="28"/>
        </w:rPr>
        <w:t>, as follows:</w:t>
      </w:r>
    </w:p>
    <w:p w:rsidR="009A0893" w:rsidRPr="00CF2518" w:rsidRDefault="009A0893" w:rsidP="009A0893">
      <w:pPr>
        <w:spacing w:line="240" w:lineRule="auto"/>
        <w:rPr>
          <w:sz w:val="28"/>
          <w:szCs w:val="28"/>
        </w:rPr>
      </w:pPr>
    </w:p>
    <w:p w:rsidR="009A0893" w:rsidRPr="00CF2518" w:rsidRDefault="009A0893" w:rsidP="009A0893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9A0893" w:rsidRPr="00CF2518" w:rsidRDefault="009A0893" w:rsidP="009A0893">
      <w:pPr>
        <w:spacing w:line="240" w:lineRule="auto"/>
        <w:rPr>
          <w:b/>
          <w:sz w:val="28"/>
          <w:szCs w:val="28"/>
          <w:u w:val="single"/>
        </w:rPr>
      </w:pPr>
    </w:p>
    <w:p w:rsidR="009A0893" w:rsidRPr="00CF2518" w:rsidRDefault="009A0893" w:rsidP="009A0893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Trustees </w:t>
      </w:r>
      <w:proofErr w:type="spellStart"/>
      <w:r w:rsidRPr="00CF2518"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ab/>
        <w:t>Crawford</w:t>
      </w:r>
    </w:p>
    <w:p w:rsidR="009A0893" w:rsidRDefault="009A0893" w:rsidP="009A0893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Davis</w:t>
      </w:r>
    </w:p>
    <w:p w:rsidR="009A0893" w:rsidRPr="00CF2518" w:rsidRDefault="009A0893" w:rsidP="009A0893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2518">
        <w:rPr>
          <w:sz w:val="28"/>
          <w:szCs w:val="28"/>
        </w:rPr>
        <w:t>Kennedy</w:t>
      </w:r>
    </w:p>
    <w:p w:rsidR="009A0893" w:rsidRPr="00CF2518" w:rsidRDefault="009A0893" w:rsidP="009A0893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Rizzo</w:t>
      </w:r>
    </w:p>
    <w:p w:rsidR="009A0893" w:rsidRDefault="009A0893" w:rsidP="009A0893">
      <w:pPr>
        <w:spacing w:line="240" w:lineRule="auto"/>
        <w:rPr>
          <w:sz w:val="28"/>
          <w:szCs w:val="28"/>
        </w:rPr>
      </w:pPr>
    </w:p>
    <w:p w:rsidR="00987B1D" w:rsidRPr="00CF2518" w:rsidRDefault="00987B1D" w:rsidP="009A0893">
      <w:pPr>
        <w:spacing w:line="240" w:lineRule="auto"/>
        <w:rPr>
          <w:sz w:val="28"/>
          <w:szCs w:val="28"/>
        </w:rPr>
      </w:pPr>
    </w:p>
    <w:p w:rsidR="009A0893" w:rsidRPr="00CF2518" w:rsidRDefault="009A0893" w:rsidP="009A0893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The </w:t>
      </w:r>
      <w:r>
        <w:rPr>
          <w:sz w:val="28"/>
          <w:szCs w:val="28"/>
        </w:rPr>
        <w:t>Amendment</w:t>
      </w:r>
      <w:r w:rsidRPr="00CF2518">
        <w:rPr>
          <w:sz w:val="28"/>
          <w:szCs w:val="28"/>
        </w:rPr>
        <w:t xml:space="preserve"> was declared</w:t>
      </w:r>
    </w:p>
    <w:p w:rsidR="009A0893" w:rsidRDefault="009A0893" w:rsidP="009A0893">
      <w:pPr>
        <w:spacing w:after="200"/>
        <w:ind w:left="720"/>
        <w:rPr>
          <w:sz w:val="28"/>
          <w:szCs w:val="28"/>
        </w:rPr>
      </w:pPr>
    </w:p>
    <w:p w:rsidR="009A0893" w:rsidRPr="002440BA" w:rsidRDefault="009A0893" w:rsidP="009A0893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:rsidR="00731BFF" w:rsidRDefault="00731BFF" w:rsidP="00834102">
      <w:pPr>
        <w:ind w:left="720"/>
        <w:rPr>
          <w:sz w:val="28"/>
          <w:szCs w:val="28"/>
        </w:rPr>
      </w:pPr>
    </w:p>
    <w:p w:rsidR="00834102" w:rsidRDefault="00731BFF" w:rsidP="0083410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</w:t>
      </w:r>
      <w:r w:rsidR="009A0893">
        <w:rPr>
          <w:sz w:val="28"/>
          <w:szCs w:val="28"/>
        </w:rPr>
        <w:t xml:space="preserve">by Trustee Crawford, seconded by Trustee </w:t>
      </w:r>
      <w:proofErr w:type="spellStart"/>
      <w:r w:rsidR="009A0893">
        <w:rPr>
          <w:sz w:val="28"/>
          <w:szCs w:val="28"/>
        </w:rPr>
        <w:t>Andrachuk</w:t>
      </w:r>
      <w:proofErr w:type="spellEnd"/>
      <w:r w:rsidR="00F20503">
        <w:rPr>
          <w:sz w:val="28"/>
          <w:szCs w:val="28"/>
        </w:rPr>
        <w:t>,</w:t>
      </w:r>
      <w:r w:rsidR="009A0893">
        <w:rPr>
          <w:sz w:val="28"/>
          <w:szCs w:val="28"/>
        </w:rPr>
        <w:t xml:space="preserve"> that</w:t>
      </w:r>
      <w:r w:rsidR="00987B1D">
        <w:rPr>
          <w:sz w:val="28"/>
          <w:szCs w:val="28"/>
        </w:rPr>
        <w:t xml:space="preserve"> t</w:t>
      </w:r>
      <w:r w:rsidR="00D91C27">
        <w:rPr>
          <w:sz w:val="28"/>
          <w:szCs w:val="28"/>
        </w:rPr>
        <w:t>he Conflict of Interest: Employees Policy</w:t>
      </w:r>
      <w:r w:rsidR="005B7DC2">
        <w:rPr>
          <w:sz w:val="28"/>
          <w:szCs w:val="28"/>
        </w:rPr>
        <w:t xml:space="preserve"> (</w:t>
      </w:r>
      <w:r w:rsidR="00834102">
        <w:rPr>
          <w:sz w:val="28"/>
          <w:szCs w:val="28"/>
        </w:rPr>
        <w:t>H.M.</w:t>
      </w:r>
      <w:r w:rsidR="005B7DC2">
        <w:rPr>
          <w:sz w:val="28"/>
          <w:szCs w:val="28"/>
        </w:rPr>
        <w:t xml:space="preserve">13) </w:t>
      </w:r>
      <w:r w:rsidR="00834102">
        <w:rPr>
          <w:sz w:val="28"/>
          <w:szCs w:val="28"/>
        </w:rPr>
        <w:t>be referred to staff to implement changes suggested by the Governance an</w:t>
      </w:r>
      <w:r w:rsidR="00F20503">
        <w:rPr>
          <w:sz w:val="28"/>
          <w:szCs w:val="28"/>
        </w:rPr>
        <w:t>d Policy Committee and be brought back to</w:t>
      </w:r>
      <w:r w:rsidR="00834102">
        <w:rPr>
          <w:sz w:val="28"/>
          <w:szCs w:val="28"/>
        </w:rPr>
        <w:t xml:space="preserve"> the March</w:t>
      </w:r>
      <w:r w:rsidR="009A0893">
        <w:rPr>
          <w:sz w:val="28"/>
          <w:szCs w:val="28"/>
        </w:rPr>
        <w:t xml:space="preserve"> 6</w:t>
      </w:r>
      <w:r>
        <w:rPr>
          <w:sz w:val="28"/>
          <w:szCs w:val="28"/>
        </w:rPr>
        <w:t>, 2018</w:t>
      </w:r>
      <w:r w:rsidR="009A0893">
        <w:rPr>
          <w:sz w:val="28"/>
          <w:szCs w:val="28"/>
        </w:rPr>
        <w:t xml:space="preserve"> </w:t>
      </w:r>
      <w:r w:rsidR="00834102">
        <w:rPr>
          <w:sz w:val="28"/>
          <w:szCs w:val="28"/>
        </w:rPr>
        <w:t>G</w:t>
      </w:r>
      <w:r w:rsidR="00F20503">
        <w:rPr>
          <w:sz w:val="28"/>
          <w:szCs w:val="28"/>
        </w:rPr>
        <w:t>overnance and Policy Committee m</w:t>
      </w:r>
      <w:r w:rsidR="00834102">
        <w:rPr>
          <w:sz w:val="28"/>
          <w:szCs w:val="28"/>
        </w:rPr>
        <w:t>eeting</w:t>
      </w:r>
      <w:r w:rsidR="005B7DC2">
        <w:rPr>
          <w:sz w:val="28"/>
          <w:szCs w:val="28"/>
        </w:rPr>
        <w:t>.</w:t>
      </w:r>
    </w:p>
    <w:p w:rsidR="00834102" w:rsidRPr="00CF2518" w:rsidRDefault="00834102" w:rsidP="00834102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lastRenderedPageBreak/>
        <w:t>Results of the Vote taken</w:t>
      </w:r>
      <w:r w:rsidR="00F20503">
        <w:rPr>
          <w:sz w:val="28"/>
          <w:szCs w:val="28"/>
        </w:rPr>
        <w:t xml:space="preserve"> on the Motion of R</w:t>
      </w:r>
      <w:r>
        <w:rPr>
          <w:sz w:val="28"/>
          <w:szCs w:val="28"/>
        </w:rPr>
        <w:t>eferral</w:t>
      </w:r>
      <w:r w:rsidRPr="00CF2518">
        <w:rPr>
          <w:sz w:val="28"/>
          <w:szCs w:val="28"/>
        </w:rPr>
        <w:t xml:space="preserve"> as follows:</w:t>
      </w:r>
    </w:p>
    <w:p w:rsidR="00834102" w:rsidRPr="00CF2518" w:rsidRDefault="00834102" w:rsidP="00834102">
      <w:pPr>
        <w:spacing w:line="240" w:lineRule="auto"/>
        <w:rPr>
          <w:sz w:val="28"/>
          <w:szCs w:val="28"/>
        </w:rPr>
      </w:pPr>
    </w:p>
    <w:p w:rsidR="00834102" w:rsidRPr="00CF2518" w:rsidRDefault="00834102" w:rsidP="00834102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834102" w:rsidRPr="00CF2518" w:rsidRDefault="00834102" w:rsidP="00834102">
      <w:pPr>
        <w:spacing w:line="240" w:lineRule="auto"/>
        <w:rPr>
          <w:b/>
          <w:sz w:val="28"/>
          <w:szCs w:val="28"/>
          <w:u w:val="single"/>
        </w:rPr>
      </w:pPr>
    </w:p>
    <w:p w:rsidR="00834102" w:rsidRPr="00CF2518" w:rsidRDefault="00834102" w:rsidP="00834102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Trustees </w:t>
      </w:r>
      <w:proofErr w:type="spellStart"/>
      <w:r w:rsidRPr="00CF2518">
        <w:rPr>
          <w:sz w:val="28"/>
          <w:szCs w:val="28"/>
        </w:rPr>
        <w:t>Andrachuk</w:t>
      </w:r>
      <w:proofErr w:type="spellEnd"/>
    </w:p>
    <w:p w:rsidR="00834102" w:rsidRPr="00CF2518" w:rsidRDefault="00834102" w:rsidP="00834102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Crawford</w:t>
      </w:r>
    </w:p>
    <w:p w:rsidR="00834102" w:rsidRDefault="00834102" w:rsidP="00834102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Davis</w:t>
      </w:r>
    </w:p>
    <w:p w:rsidR="00834102" w:rsidRPr="00CF2518" w:rsidRDefault="00834102" w:rsidP="00834102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2518">
        <w:rPr>
          <w:sz w:val="28"/>
          <w:szCs w:val="28"/>
        </w:rPr>
        <w:t>Kennedy</w:t>
      </w:r>
    </w:p>
    <w:p w:rsidR="00834102" w:rsidRDefault="00834102" w:rsidP="0083410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Rizzo</w:t>
      </w:r>
    </w:p>
    <w:p w:rsidR="00564C09" w:rsidRDefault="00564C09" w:rsidP="00564C09">
      <w:pPr>
        <w:spacing w:after="200"/>
        <w:ind w:left="414"/>
        <w:rPr>
          <w:sz w:val="28"/>
          <w:szCs w:val="28"/>
        </w:rPr>
      </w:pPr>
    </w:p>
    <w:p w:rsidR="00834102" w:rsidRPr="00CF2518" w:rsidRDefault="00834102" w:rsidP="00834102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CF2518">
        <w:rPr>
          <w:sz w:val="28"/>
          <w:szCs w:val="28"/>
        </w:rPr>
        <w:t xml:space="preserve"> </w:t>
      </w:r>
      <w:r w:rsidR="00F20503">
        <w:rPr>
          <w:sz w:val="28"/>
          <w:szCs w:val="28"/>
        </w:rPr>
        <w:t xml:space="preserve">of Referral </w:t>
      </w:r>
      <w:r w:rsidRPr="00CF2518">
        <w:rPr>
          <w:sz w:val="28"/>
          <w:szCs w:val="28"/>
        </w:rPr>
        <w:t>was declared</w:t>
      </w:r>
    </w:p>
    <w:p w:rsidR="00834102" w:rsidRDefault="00834102" w:rsidP="00834102">
      <w:pPr>
        <w:spacing w:after="200"/>
        <w:ind w:left="720"/>
        <w:rPr>
          <w:sz w:val="28"/>
          <w:szCs w:val="28"/>
        </w:rPr>
      </w:pPr>
    </w:p>
    <w:p w:rsidR="00834102" w:rsidRPr="002440BA" w:rsidRDefault="00834102" w:rsidP="00834102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:rsidR="00731BFF" w:rsidRDefault="00731BFF" w:rsidP="003B3EA5">
      <w:pPr>
        <w:ind w:left="720"/>
        <w:rPr>
          <w:sz w:val="28"/>
          <w:szCs w:val="28"/>
        </w:rPr>
      </w:pPr>
    </w:p>
    <w:p w:rsidR="003B3EA5" w:rsidRDefault="003B3EA5" w:rsidP="003B3EA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Rizzo, seconded by Trustee </w:t>
      </w:r>
      <w:proofErr w:type="spellStart"/>
      <w:r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>, that Item 13b) be adopted as follows;</w:t>
      </w:r>
    </w:p>
    <w:p w:rsidR="0054301F" w:rsidRDefault="0054301F" w:rsidP="00A33904">
      <w:pPr>
        <w:rPr>
          <w:sz w:val="28"/>
          <w:szCs w:val="28"/>
        </w:rPr>
      </w:pPr>
    </w:p>
    <w:p w:rsidR="002440BA" w:rsidRDefault="00A33904" w:rsidP="002440BA">
      <w:pPr>
        <w:ind w:left="720" w:hanging="720"/>
        <w:rPr>
          <w:sz w:val="28"/>
          <w:szCs w:val="28"/>
        </w:rPr>
      </w:pPr>
      <w:r w:rsidRPr="00CF2518">
        <w:rPr>
          <w:b/>
          <w:sz w:val="28"/>
          <w:szCs w:val="28"/>
        </w:rPr>
        <w:t>1</w:t>
      </w:r>
      <w:r w:rsidR="00834102">
        <w:rPr>
          <w:b/>
          <w:sz w:val="28"/>
          <w:szCs w:val="28"/>
        </w:rPr>
        <w:t>3b</w:t>
      </w:r>
      <w:r w:rsidRPr="00CF2518">
        <w:rPr>
          <w:b/>
          <w:sz w:val="28"/>
          <w:szCs w:val="28"/>
        </w:rPr>
        <w:t>)</w:t>
      </w:r>
      <w:r w:rsidRPr="00CF2518">
        <w:rPr>
          <w:b/>
          <w:sz w:val="28"/>
          <w:szCs w:val="28"/>
        </w:rPr>
        <w:tab/>
      </w:r>
      <w:r w:rsidR="00834102" w:rsidRPr="00834102">
        <w:rPr>
          <w:b/>
          <w:sz w:val="28"/>
          <w:szCs w:val="28"/>
        </w:rPr>
        <w:t xml:space="preserve">Update to Smoke and </w:t>
      </w:r>
      <w:proofErr w:type="spellStart"/>
      <w:r w:rsidR="00834102" w:rsidRPr="00834102">
        <w:rPr>
          <w:b/>
          <w:sz w:val="28"/>
          <w:szCs w:val="28"/>
        </w:rPr>
        <w:t>Vapour</w:t>
      </w:r>
      <w:proofErr w:type="spellEnd"/>
      <w:r w:rsidR="00834102" w:rsidRPr="00834102">
        <w:rPr>
          <w:b/>
          <w:sz w:val="28"/>
          <w:szCs w:val="28"/>
        </w:rPr>
        <w:t xml:space="preserve"> Free Space Policy (B.B.04)</w:t>
      </w:r>
      <w:r w:rsidR="00A97602" w:rsidRPr="00CF2518">
        <w:rPr>
          <w:b/>
          <w:sz w:val="28"/>
          <w:szCs w:val="28"/>
        </w:rPr>
        <w:t xml:space="preserve"> </w:t>
      </w:r>
      <w:r w:rsidR="00A97602" w:rsidRPr="00CF2518">
        <w:rPr>
          <w:sz w:val="28"/>
          <w:szCs w:val="28"/>
        </w:rPr>
        <w:t>received</w:t>
      </w:r>
      <w:r w:rsidR="005B7DC2">
        <w:rPr>
          <w:sz w:val="28"/>
          <w:szCs w:val="28"/>
        </w:rPr>
        <w:t>.</w:t>
      </w:r>
    </w:p>
    <w:p w:rsidR="003B3EA5" w:rsidRDefault="003B3EA5" w:rsidP="002440BA">
      <w:pPr>
        <w:ind w:left="720" w:hanging="720"/>
        <w:rPr>
          <w:sz w:val="28"/>
          <w:szCs w:val="28"/>
        </w:rPr>
      </w:pPr>
    </w:p>
    <w:p w:rsidR="005B7DC2" w:rsidRPr="002440BA" w:rsidRDefault="00CD4FD7" w:rsidP="00D91C27">
      <w:pPr>
        <w:ind w:left="720" w:hanging="720"/>
        <w:rPr>
          <w:sz w:val="28"/>
          <w:szCs w:val="28"/>
        </w:rPr>
      </w:pPr>
      <w:r w:rsidRPr="00CF2518">
        <w:rPr>
          <w:sz w:val="28"/>
          <w:szCs w:val="28"/>
        </w:rPr>
        <w:tab/>
      </w:r>
      <w:r w:rsidR="00CA03AD">
        <w:rPr>
          <w:sz w:val="28"/>
          <w:szCs w:val="28"/>
        </w:rPr>
        <w:t xml:space="preserve">MOVED </w:t>
      </w:r>
      <w:r w:rsidR="003B3EA5">
        <w:rPr>
          <w:sz w:val="28"/>
          <w:szCs w:val="28"/>
        </w:rPr>
        <w:t>by</w:t>
      </w:r>
      <w:r w:rsidR="00CA03AD">
        <w:rPr>
          <w:sz w:val="28"/>
          <w:szCs w:val="28"/>
        </w:rPr>
        <w:t xml:space="preserve"> Trustee </w:t>
      </w:r>
      <w:proofErr w:type="spellStart"/>
      <w:r w:rsidR="003B3EA5">
        <w:rPr>
          <w:sz w:val="28"/>
          <w:szCs w:val="28"/>
        </w:rPr>
        <w:t>Andrachuk</w:t>
      </w:r>
      <w:proofErr w:type="spellEnd"/>
      <w:r w:rsidR="00CA03AD">
        <w:rPr>
          <w:sz w:val="28"/>
          <w:szCs w:val="28"/>
        </w:rPr>
        <w:t xml:space="preserve">, seconded by Trustee </w:t>
      </w:r>
      <w:r w:rsidR="003B3EA5">
        <w:rPr>
          <w:sz w:val="28"/>
          <w:szCs w:val="28"/>
        </w:rPr>
        <w:t>Davis</w:t>
      </w:r>
      <w:r w:rsidR="00CA03AD">
        <w:rPr>
          <w:sz w:val="28"/>
          <w:szCs w:val="28"/>
        </w:rPr>
        <w:t>, that</w:t>
      </w:r>
      <w:r w:rsidR="005B7DC2" w:rsidRPr="005B7DC2">
        <w:rPr>
          <w:sz w:val="28"/>
          <w:szCs w:val="28"/>
        </w:rPr>
        <w:t xml:space="preserve"> </w:t>
      </w:r>
      <w:r w:rsidR="005B7DC2">
        <w:rPr>
          <w:sz w:val="28"/>
          <w:szCs w:val="28"/>
        </w:rPr>
        <w:t>t</w:t>
      </w:r>
      <w:r w:rsidR="005B7DC2" w:rsidRPr="0078553B">
        <w:rPr>
          <w:sz w:val="28"/>
          <w:szCs w:val="28"/>
        </w:rPr>
        <w:t>he matter be referred to staff to incorporate new legislation</w:t>
      </w:r>
      <w:r w:rsidR="005B7DC2">
        <w:rPr>
          <w:sz w:val="28"/>
          <w:szCs w:val="28"/>
        </w:rPr>
        <w:t>.</w:t>
      </w:r>
      <w:r w:rsidR="005B7DC2" w:rsidRPr="0078553B">
        <w:rPr>
          <w:sz w:val="28"/>
          <w:szCs w:val="28"/>
        </w:rPr>
        <w:tab/>
      </w:r>
    </w:p>
    <w:p w:rsidR="00731BFF" w:rsidRDefault="00731BFF" w:rsidP="00C02F75">
      <w:pPr>
        <w:spacing w:line="240" w:lineRule="auto"/>
        <w:ind w:firstLine="720"/>
        <w:rPr>
          <w:sz w:val="28"/>
          <w:szCs w:val="28"/>
        </w:rPr>
      </w:pPr>
    </w:p>
    <w:p w:rsidR="00C02F75" w:rsidRPr="00CF2518" w:rsidRDefault="00C02F75" w:rsidP="00C02F7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</w:t>
      </w:r>
      <w:r w:rsidR="004003D2">
        <w:rPr>
          <w:sz w:val="28"/>
          <w:szCs w:val="28"/>
        </w:rPr>
        <w:t>M</w:t>
      </w:r>
      <w:r>
        <w:rPr>
          <w:sz w:val="28"/>
          <w:szCs w:val="28"/>
        </w:rPr>
        <w:t xml:space="preserve">otion of </w:t>
      </w:r>
      <w:r w:rsidR="004003D2">
        <w:rPr>
          <w:sz w:val="28"/>
          <w:szCs w:val="28"/>
        </w:rPr>
        <w:t>R</w:t>
      </w:r>
      <w:r>
        <w:rPr>
          <w:sz w:val="28"/>
          <w:szCs w:val="28"/>
        </w:rPr>
        <w:t>eferral</w:t>
      </w:r>
      <w:r w:rsidR="00F20503">
        <w:rPr>
          <w:sz w:val="28"/>
          <w:szCs w:val="28"/>
        </w:rPr>
        <w:t xml:space="preserve">, </w:t>
      </w:r>
      <w:r w:rsidRPr="00CF2518">
        <w:rPr>
          <w:sz w:val="28"/>
          <w:szCs w:val="28"/>
        </w:rPr>
        <w:t>as follows:</w:t>
      </w:r>
    </w:p>
    <w:p w:rsidR="00E82876" w:rsidRDefault="00E82876" w:rsidP="005A3AD1">
      <w:pPr>
        <w:spacing w:line="240" w:lineRule="auto"/>
        <w:ind w:firstLine="720"/>
        <w:rPr>
          <w:sz w:val="28"/>
          <w:szCs w:val="28"/>
        </w:rPr>
      </w:pPr>
    </w:p>
    <w:p w:rsidR="003B3EA5" w:rsidRPr="00CF2518" w:rsidRDefault="003B3EA5" w:rsidP="003B3EA5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3B3EA5" w:rsidRPr="00CF2518" w:rsidRDefault="003B3EA5" w:rsidP="003B3EA5">
      <w:pPr>
        <w:spacing w:line="240" w:lineRule="auto"/>
        <w:rPr>
          <w:b/>
          <w:sz w:val="28"/>
          <w:szCs w:val="28"/>
          <w:u w:val="single"/>
        </w:rPr>
      </w:pPr>
    </w:p>
    <w:p w:rsidR="003B3EA5" w:rsidRPr="00CF2518" w:rsidRDefault="003B3EA5" w:rsidP="003B3EA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Trustees </w:t>
      </w:r>
      <w:proofErr w:type="spellStart"/>
      <w:r w:rsidRPr="00CF2518">
        <w:rPr>
          <w:sz w:val="28"/>
          <w:szCs w:val="28"/>
        </w:rPr>
        <w:t>Andrachuk</w:t>
      </w:r>
      <w:proofErr w:type="spellEnd"/>
    </w:p>
    <w:p w:rsidR="003B3EA5" w:rsidRPr="00CF2518" w:rsidRDefault="00C02F75" w:rsidP="003B3E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B3EA5" w:rsidRPr="00CF2518">
        <w:rPr>
          <w:sz w:val="28"/>
          <w:szCs w:val="28"/>
        </w:rPr>
        <w:t>Crawford</w:t>
      </w:r>
    </w:p>
    <w:p w:rsidR="003B3EA5" w:rsidRDefault="003B3EA5" w:rsidP="003B3EA5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Davis</w:t>
      </w:r>
    </w:p>
    <w:p w:rsidR="003B3EA5" w:rsidRPr="00CF2518" w:rsidRDefault="003B3EA5" w:rsidP="003B3EA5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2518">
        <w:rPr>
          <w:sz w:val="28"/>
          <w:szCs w:val="28"/>
        </w:rPr>
        <w:t>Kennedy</w:t>
      </w:r>
    </w:p>
    <w:p w:rsidR="003B3EA5" w:rsidRDefault="003B3EA5" w:rsidP="003B3EA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Rizzo</w:t>
      </w:r>
    </w:p>
    <w:p w:rsidR="003B3EA5" w:rsidRDefault="003B3EA5" w:rsidP="003B3EA5">
      <w:pPr>
        <w:spacing w:after="200"/>
        <w:ind w:left="414"/>
        <w:rPr>
          <w:sz w:val="28"/>
          <w:szCs w:val="28"/>
        </w:rPr>
      </w:pPr>
    </w:p>
    <w:p w:rsidR="003B3EA5" w:rsidRPr="00CF2518" w:rsidRDefault="003B3EA5" w:rsidP="003B3EA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CF2518">
        <w:rPr>
          <w:sz w:val="28"/>
          <w:szCs w:val="28"/>
        </w:rPr>
        <w:t xml:space="preserve"> </w:t>
      </w:r>
      <w:r w:rsidR="00F20503">
        <w:rPr>
          <w:sz w:val="28"/>
          <w:szCs w:val="28"/>
        </w:rPr>
        <w:t xml:space="preserve">of Referral </w:t>
      </w:r>
      <w:r w:rsidRPr="00CF2518">
        <w:rPr>
          <w:sz w:val="28"/>
          <w:szCs w:val="28"/>
        </w:rPr>
        <w:t>was declared</w:t>
      </w:r>
    </w:p>
    <w:p w:rsidR="003B3EA5" w:rsidRPr="00CF2518" w:rsidRDefault="003B3EA5" w:rsidP="003B3EA5">
      <w:pPr>
        <w:spacing w:line="240" w:lineRule="auto"/>
        <w:rPr>
          <w:sz w:val="28"/>
          <w:szCs w:val="28"/>
        </w:rPr>
      </w:pPr>
    </w:p>
    <w:p w:rsidR="003B3EA5" w:rsidRPr="002440BA" w:rsidRDefault="003B3EA5" w:rsidP="003B3EA5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:rsidR="00CE5CE6" w:rsidRDefault="00CE5CE6" w:rsidP="00CE5CE6">
      <w:pPr>
        <w:spacing w:after="200" w:line="240" w:lineRule="auto"/>
        <w:rPr>
          <w:sz w:val="28"/>
          <w:szCs w:val="28"/>
        </w:rPr>
      </w:pPr>
    </w:p>
    <w:p w:rsidR="00ED4706" w:rsidRDefault="00DE4CAE" w:rsidP="00F20503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MOVED by Trustee </w:t>
      </w:r>
      <w:proofErr w:type="spellStart"/>
      <w:r w:rsidR="00C02F75">
        <w:rPr>
          <w:sz w:val="28"/>
          <w:szCs w:val="28"/>
        </w:rPr>
        <w:t>Andrachuk</w:t>
      </w:r>
      <w:proofErr w:type="spellEnd"/>
      <w:r w:rsidR="00C0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seconded by Trustee </w:t>
      </w:r>
      <w:r w:rsidR="00C02F75">
        <w:rPr>
          <w:sz w:val="28"/>
          <w:szCs w:val="28"/>
        </w:rPr>
        <w:t>Rizzo</w:t>
      </w:r>
      <w:r>
        <w:rPr>
          <w:sz w:val="28"/>
          <w:szCs w:val="28"/>
        </w:rPr>
        <w:t>, that Item1</w:t>
      </w:r>
      <w:r w:rsidR="00987B1D">
        <w:rPr>
          <w:sz w:val="28"/>
          <w:szCs w:val="28"/>
        </w:rPr>
        <w:t>3c</w:t>
      </w:r>
      <w:r>
        <w:rPr>
          <w:sz w:val="28"/>
          <w:szCs w:val="28"/>
        </w:rPr>
        <w:t xml:space="preserve">) </w:t>
      </w:r>
    </w:p>
    <w:p w:rsidR="00DE4CAE" w:rsidRDefault="00F20503" w:rsidP="00F20503">
      <w:pPr>
        <w:tabs>
          <w:tab w:val="left" w:pos="71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b</w:t>
      </w:r>
      <w:r w:rsidR="00ED4706">
        <w:rPr>
          <w:sz w:val="28"/>
          <w:szCs w:val="28"/>
        </w:rPr>
        <w:t xml:space="preserve">e </w:t>
      </w:r>
      <w:r w:rsidR="00DE4CAE">
        <w:rPr>
          <w:sz w:val="28"/>
          <w:szCs w:val="28"/>
        </w:rPr>
        <w:t>adopted as follows:</w:t>
      </w:r>
    </w:p>
    <w:p w:rsidR="00C02F75" w:rsidRDefault="00C02F75" w:rsidP="00C02F75">
      <w:pPr>
        <w:rPr>
          <w:sz w:val="28"/>
          <w:szCs w:val="28"/>
        </w:rPr>
      </w:pPr>
    </w:p>
    <w:p w:rsidR="00D777BB" w:rsidRDefault="003B3EA5" w:rsidP="00C02F75">
      <w:pPr>
        <w:rPr>
          <w:sz w:val="28"/>
          <w:szCs w:val="28"/>
        </w:rPr>
      </w:pPr>
      <w:r>
        <w:rPr>
          <w:b/>
          <w:sz w:val="28"/>
          <w:szCs w:val="28"/>
        </w:rPr>
        <w:t>13c</w:t>
      </w:r>
      <w:r w:rsidR="00ED470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3B3EA5">
        <w:rPr>
          <w:b/>
          <w:sz w:val="28"/>
          <w:szCs w:val="28"/>
        </w:rPr>
        <w:t>Update to Student Trustee Policy (T.02)</w:t>
      </w:r>
      <w:r>
        <w:rPr>
          <w:sz w:val="28"/>
          <w:szCs w:val="28"/>
        </w:rPr>
        <w:t xml:space="preserve"> </w:t>
      </w:r>
      <w:r w:rsidR="00C02F75">
        <w:rPr>
          <w:sz w:val="28"/>
          <w:szCs w:val="28"/>
        </w:rPr>
        <w:t>received</w:t>
      </w:r>
      <w:r w:rsidR="005B7DC2">
        <w:rPr>
          <w:sz w:val="28"/>
          <w:szCs w:val="28"/>
        </w:rPr>
        <w:t>.</w:t>
      </w:r>
    </w:p>
    <w:p w:rsidR="007B6158" w:rsidRDefault="007B6158" w:rsidP="00D777BB">
      <w:pPr>
        <w:spacing w:line="240" w:lineRule="auto"/>
        <w:ind w:firstLine="720"/>
        <w:rPr>
          <w:sz w:val="28"/>
          <w:szCs w:val="28"/>
        </w:rPr>
      </w:pPr>
    </w:p>
    <w:p w:rsidR="00C02F75" w:rsidRDefault="00C02F75" w:rsidP="00C02F75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in AMENDMENT by Trustee Crawford, seconded by Trustee </w:t>
      </w:r>
      <w:proofErr w:type="spellStart"/>
      <w:r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>, that</w:t>
      </w:r>
      <w:r w:rsidR="005B7DC2">
        <w:rPr>
          <w:sz w:val="28"/>
          <w:szCs w:val="28"/>
        </w:rPr>
        <w:t xml:space="preserve"> </w:t>
      </w:r>
      <w:proofErr w:type="gramStart"/>
      <w:r w:rsidR="005B7DC2">
        <w:rPr>
          <w:sz w:val="28"/>
          <w:szCs w:val="28"/>
        </w:rPr>
        <w:t xml:space="preserve">“ </w:t>
      </w:r>
      <w:r w:rsidRPr="00D91C27">
        <w:rPr>
          <w:i/>
          <w:sz w:val="28"/>
          <w:szCs w:val="28"/>
        </w:rPr>
        <w:t>Attending</w:t>
      </w:r>
      <w:proofErr w:type="gramEnd"/>
      <w:r w:rsidRPr="00D91C27">
        <w:rPr>
          <w:i/>
          <w:sz w:val="28"/>
          <w:szCs w:val="28"/>
        </w:rPr>
        <w:t xml:space="preserve"> Board or Committee meetings</w:t>
      </w:r>
      <w:r>
        <w:rPr>
          <w:sz w:val="28"/>
          <w:szCs w:val="28"/>
        </w:rPr>
        <w:t>,” be added after “</w:t>
      </w:r>
      <w:r w:rsidRPr="00D91C27">
        <w:rPr>
          <w:i/>
          <w:sz w:val="28"/>
          <w:szCs w:val="28"/>
        </w:rPr>
        <w:t>business attire</w:t>
      </w:r>
      <w:r w:rsidR="00731BFF" w:rsidRPr="00D91C27">
        <w:rPr>
          <w:i/>
          <w:sz w:val="28"/>
          <w:szCs w:val="28"/>
        </w:rPr>
        <w:t xml:space="preserve"> when</w:t>
      </w:r>
      <w:r w:rsidRPr="00D91C27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in </w:t>
      </w:r>
      <w:r w:rsidR="000404CC">
        <w:rPr>
          <w:sz w:val="28"/>
          <w:szCs w:val="28"/>
        </w:rPr>
        <w:t>Regulation</w:t>
      </w:r>
      <w:r>
        <w:rPr>
          <w:sz w:val="28"/>
          <w:szCs w:val="28"/>
        </w:rPr>
        <w:t xml:space="preserve"> 18</w:t>
      </w:r>
      <w:r w:rsidR="000404CC">
        <w:rPr>
          <w:sz w:val="28"/>
          <w:szCs w:val="28"/>
        </w:rPr>
        <w:t>, page 45</w:t>
      </w:r>
      <w:r>
        <w:rPr>
          <w:sz w:val="28"/>
          <w:szCs w:val="28"/>
        </w:rPr>
        <w:t>.</w:t>
      </w:r>
    </w:p>
    <w:p w:rsidR="00731BFF" w:rsidRDefault="00731BFF" w:rsidP="00C02F75">
      <w:pPr>
        <w:spacing w:line="240" w:lineRule="auto"/>
        <w:ind w:firstLine="720"/>
        <w:rPr>
          <w:sz w:val="28"/>
          <w:szCs w:val="28"/>
        </w:rPr>
      </w:pPr>
    </w:p>
    <w:p w:rsidR="00C02F75" w:rsidRPr="00CF2518" w:rsidRDefault="00C02F75" w:rsidP="00C02F7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Amendment</w:t>
      </w:r>
      <w:r w:rsidRPr="00CF2518">
        <w:rPr>
          <w:sz w:val="28"/>
          <w:szCs w:val="28"/>
        </w:rPr>
        <w:t xml:space="preserve"> as follows:</w:t>
      </w:r>
    </w:p>
    <w:p w:rsidR="00C02F75" w:rsidRDefault="00C02F75" w:rsidP="00C02F75">
      <w:pPr>
        <w:spacing w:line="240" w:lineRule="auto"/>
        <w:ind w:firstLine="720"/>
        <w:rPr>
          <w:b/>
          <w:sz w:val="28"/>
          <w:szCs w:val="28"/>
          <w:u w:val="single"/>
        </w:rPr>
      </w:pPr>
    </w:p>
    <w:p w:rsidR="00C02F75" w:rsidRDefault="00C02F75" w:rsidP="00C02F75">
      <w:pPr>
        <w:spacing w:line="240" w:lineRule="auto"/>
        <w:ind w:firstLine="720"/>
        <w:rPr>
          <w:b/>
          <w:sz w:val="28"/>
          <w:szCs w:val="28"/>
          <w:u w:val="single"/>
        </w:rPr>
      </w:pPr>
    </w:p>
    <w:p w:rsidR="00C02F75" w:rsidRPr="00CF2518" w:rsidRDefault="00C02F75" w:rsidP="00C02F75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C02F75" w:rsidRPr="00CF2518" w:rsidRDefault="00C02F75" w:rsidP="00C02F75">
      <w:pPr>
        <w:spacing w:line="240" w:lineRule="auto"/>
        <w:rPr>
          <w:b/>
          <w:sz w:val="28"/>
          <w:szCs w:val="28"/>
          <w:u w:val="single"/>
        </w:rPr>
      </w:pPr>
    </w:p>
    <w:p w:rsidR="00C02F75" w:rsidRPr="00CF2518" w:rsidRDefault="00C02F75" w:rsidP="00C02F7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Trustees </w:t>
      </w:r>
      <w:proofErr w:type="spellStart"/>
      <w:r w:rsidRPr="00CF2518"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 xml:space="preserve">        Rizzo</w:t>
      </w:r>
    </w:p>
    <w:p w:rsidR="00C02F75" w:rsidRPr="00CF2518" w:rsidRDefault="00C02F75" w:rsidP="00C02F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F2518">
        <w:rPr>
          <w:sz w:val="28"/>
          <w:szCs w:val="28"/>
        </w:rPr>
        <w:t>Crawford</w:t>
      </w:r>
    </w:p>
    <w:p w:rsidR="00C02F75" w:rsidRDefault="00C02F75" w:rsidP="00C02F75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Davis</w:t>
      </w:r>
    </w:p>
    <w:p w:rsidR="00C02F75" w:rsidRPr="00CF2518" w:rsidRDefault="00C02F75" w:rsidP="00C02F75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2518">
        <w:rPr>
          <w:sz w:val="28"/>
          <w:szCs w:val="28"/>
        </w:rPr>
        <w:t>Kennedy</w:t>
      </w:r>
    </w:p>
    <w:p w:rsidR="00C02F75" w:rsidRDefault="00C02F75" w:rsidP="00C02F7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C02F75" w:rsidRPr="00CF2518" w:rsidRDefault="00C02F75" w:rsidP="00C02F7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The </w:t>
      </w:r>
      <w:r w:rsidR="005B7DC2">
        <w:rPr>
          <w:sz w:val="28"/>
          <w:szCs w:val="28"/>
        </w:rPr>
        <w:t xml:space="preserve">Amendment </w:t>
      </w:r>
      <w:r w:rsidRPr="00CF2518">
        <w:rPr>
          <w:sz w:val="28"/>
          <w:szCs w:val="28"/>
        </w:rPr>
        <w:t>was declared</w:t>
      </w:r>
    </w:p>
    <w:p w:rsidR="00C02F75" w:rsidRPr="00CF2518" w:rsidRDefault="00C02F75" w:rsidP="00C02F75">
      <w:pPr>
        <w:spacing w:line="240" w:lineRule="auto"/>
        <w:rPr>
          <w:sz w:val="28"/>
          <w:szCs w:val="28"/>
        </w:rPr>
      </w:pPr>
    </w:p>
    <w:p w:rsidR="00C02F75" w:rsidRPr="002440BA" w:rsidRDefault="00C02F75" w:rsidP="00C02F75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:rsidR="00C02F75" w:rsidRDefault="00C02F75" w:rsidP="00D777BB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F20503" w:rsidRDefault="00F20503" w:rsidP="00D777BB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C02F75" w:rsidRDefault="00C02F75" w:rsidP="00987B1D">
      <w:pPr>
        <w:tabs>
          <w:tab w:val="left" w:pos="7110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MOVED by Trustee Davis, seconded by Trustee </w:t>
      </w:r>
      <w:proofErr w:type="spellStart"/>
      <w:r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>, that</w:t>
      </w:r>
      <w:r w:rsidR="00987B1D">
        <w:rPr>
          <w:sz w:val="28"/>
          <w:szCs w:val="28"/>
        </w:rPr>
        <w:t xml:space="preserve"> </w:t>
      </w:r>
      <w:r w:rsidR="005B7DC2">
        <w:rPr>
          <w:sz w:val="28"/>
          <w:szCs w:val="28"/>
        </w:rPr>
        <w:t>t</w:t>
      </w:r>
      <w:r>
        <w:rPr>
          <w:sz w:val="28"/>
          <w:szCs w:val="28"/>
        </w:rPr>
        <w:t>he policy be referred to staff to consult with Student Trustees and</w:t>
      </w:r>
      <w:r w:rsidR="005B7DC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</w:t>
      </w:r>
      <w:r w:rsidR="005B7DC2">
        <w:rPr>
          <w:sz w:val="28"/>
          <w:szCs w:val="28"/>
        </w:rPr>
        <w:t>atholic Student Leadership Impact Team (C</w:t>
      </w:r>
      <w:r>
        <w:rPr>
          <w:sz w:val="28"/>
          <w:szCs w:val="28"/>
        </w:rPr>
        <w:t>SLIT</w:t>
      </w:r>
      <w:r w:rsidR="005B7DC2">
        <w:rPr>
          <w:sz w:val="28"/>
          <w:szCs w:val="28"/>
        </w:rPr>
        <w:t>)</w:t>
      </w:r>
      <w:r>
        <w:rPr>
          <w:sz w:val="28"/>
          <w:szCs w:val="28"/>
        </w:rPr>
        <w:t xml:space="preserve"> on requirements for minimum attendance at Board and Committee meetings to ensure student voices are represented, and ranked ballots as a proposed voting system to ensure that the elec</w:t>
      </w:r>
      <w:r w:rsidR="00F20503">
        <w:rPr>
          <w:sz w:val="28"/>
          <w:szCs w:val="28"/>
        </w:rPr>
        <w:t>ted Student T</w:t>
      </w:r>
      <w:r>
        <w:rPr>
          <w:sz w:val="28"/>
          <w:szCs w:val="28"/>
        </w:rPr>
        <w:t>rustee has support of at least 50% of voters.</w:t>
      </w:r>
    </w:p>
    <w:p w:rsidR="00C02F75" w:rsidRDefault="00C02F75" w:rsidP="00C02F75">
      <w:pPr>
        <w:tabs>
          <w:tab w:val="left" w:pos="7110"/>
        </w:tabs>
        <w:spacing w:line="240" w:lineRule="auto"/>
        <w:rPr>
          <w:sz w:val="28"/>
          <w:szCs w:val="28"/>
        </w:rPr>
      </w:pPr>
    </w:p>
    <w:p w:rsidR="00C02F75" w:rsidRPr="00CF2518" w:rsidRDefault="00C02F75" w:rsidP="00C02F7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</w:t>
      </w:r>
      <w:r w:rsidR="004003D2">
        <w:rPr>
          <w:sz w:val="28"/>
          <w:szCs w:val="28"/>
        </w:rPr>
        <w:t xml:space="preserve">on the Motion of Referral </w:t>
      </w:r>
      <w:r w:rsidRPr="00CF2518">
        <w:rPr>
          <w:sz w:val="28"/>
          <w:szCs w:val="28"/>
        </w:rPr>
        <w:t>as follows:</w:t>
      </w:r>
    </w:p>
    <w:p w:rsidR="00C02F75" w:rsidRDefault="00C02F75" w:rsidP="00C02F75">
      <w:pPr>
        <w:spacing w:line="240" w:lineRule="auto"/>
        <w:ind w:firstLine="720"/>
        <w:rPr>
          <w:b/>
          <w:sz w:val="28"/>
          <w:szCs w:val="28"/>
          <w:u w:val="single"/>
        </w:rPr>
      </w:pPr>
    </w:p>
    <w:p w:rsidR="00C02F75" w:rsidRDefault="00C02F75" w:rsidP="00C02F75">
      <w:pPr>
        <w:spacing w:line="240" w:lineRule="auto"/>
        <w:ind w:firstLine="720"/>
        <w:rPr>
          <w:b/>
          <w:sz w:val="28"/>
          <w:szCs w:val="28"/>
          <w:u w:val="single"/>
        </w:rPr>
      </w:pPr>
    </w:p>
    <w:p w:rsidR="00C02F75" w:rsidRPr="00CF2518" w:rsidRDefault="00C02F75" w:rsidP="00C02F75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C02F75" w:rsidRPr="00CF2518" w:rsidRDefault="00C02F75" w:rsidP="00C02F75">
      <w:pPr>
        <w:spacing w:line="240" w:lineRule="auto"/>
        <w:rPr>
          <w:b/>
          <w:sz w:val="28"/>
          <w:szCs w:val="28"/>
          <w:u w:val="single"/>
        </w:rPr>
      </w:pPr>
    </w:p>
    <w:p w:rsidR="00C02F75" w:rsidRPr="00CF2518" w:rsidRDefault="00C02F75" w:rsidP="00C02F7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Trustees </w:t>
      </w:r>
      <w:proofErr w:type="spellStart"/>
      <w:r w:rsidRPr="00CF2518"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 xml:space="preserve">        </w:t>
      </w:r>
    </w:p>
    <w:p w:rsidR="00C02F75" w:rsidRPr="00CF2518" w:rsidRDefault="00C02F75" w:rsidP="00C02F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F2518">
        <w:rPr>
          <w:sz w:val="28"/>
          <w:szCs w:val="28"/>
        </w:rPr>
        <w:t>Crawford</w:t>
      </w:r>
    </w:p>
    <w:p w:rsidR="00C02F75" w:rsidRDefault="00C02F75" w:rsidP="00C02F75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Davis</w:t>
      </w:r>
    </w:p>
    <w:p w:rsidR="00C02F75" w:rsidRPr="00CF2518" w:rsidRDefault="00C02F75" w:rsidP="00C02F75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F2518">
        <w:rPr>
          <w:sz w:val="28"/>
          <w:szCs w:val="28"/>
        </w:rPr>
        <w:t>Kennedy</w:t>
      </w:r>
    </w:p>
    <w:p w:rsidR="00C02F75" w:rsidRDefault="00C02F75" w:rsidP="00C02F7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Rizzo</w:t>
      </w:r>
    </w:p>
    <w:p w:rsidR="00C02F75" w:rsidRDefault="00C02F75" w:rsidP="00C02F75">
      <w:pPr>
        <w:ind w:left="720"/>
        <w:rPr>
          <w:sz w:val="28"/>
          <w:szCs w:val="28"/>
        </w:rPr>
      </w:pPr>
    </w:p>
    <w:p w:rsidR="00C02F75" w:rsidRPr="00CF2518" w:rsidRDefault="00C02F75" w:rsidP="00C02F75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The </w:t>
      </w:r>
      <w:r>
        <w:rPr>
          <w:sz w:val="28"/>
          <w:szCs w:val="28"/>
        </w:rPr>
        <w:t>Motion</w:t>
      </w:r>
      <w:r w:rsidRPr="00CF2518">
        <w:rPr>
          <w:sz w:val="28"/>
          <w:szCs w:val="28"/>
        </w:rPr>
        <w:t xml:space="preserve"> </w:t>
      </w:r>
      <w:r w:rsidR="00F20503">
        <w:rPr>
          <w:sz w:val="28"/>
          <w:szCs w:val="28"/>
        </w:rPr>
        <w:t xml:space="preserve">of Referral </w:t>
      </w:r>
      <w:r w:rsidRPr="00CF2518">
        <w:rPr>
          <w:sz w:val="28"/>
          <w:szCs w:val="28"/>
        </w:rPr>
        <w:t>was declared</w:t>
      </w:r>
    </w:p>
    <w:p w:rsidR="00C02F75" w:rsidRPr="00CF2518" w:rsidRDefault="00C02F75" w:rsidP="00C02F75">
      <w:pPr>
        <w:spacing w:line="240" w:lineRule="auto"/>
        <w:rPr>
          <w:sz w:val="28"/>
          <w:szCs w:val="28"/>
        </w:rPr>
      </w:pPr>
    </w:p>
    <w:p w:rsidR="00C02F75" w:rsidRDefault="00C02F75" w:rsidP="00C02F75">
      <w:pPr>
        <w:spacing w:after="200"/>
        <w:ind w:left="720"/>
        <w:rPr>
          <w:sz w:val="28"/>
          <w:szCs w:val="28"/>
        </w:rPr>
      </w:pPr>
    </w:p>
    <w:p w:rsidR="00C02F75" w:rsidRPr="002440BA" w:rsidRDefault="00C02F75" w:rsidP="00C02F75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:rsidR="00C02F75" w:rsidRDefault="00C02F75" w:rsidP="00C02F75">
      <w:pPr>
        <w:tabs>
          <w:tab w:val="left" w:pos="7110"/>
        </w:tabs>
        <w:spacing w:line="240" w:lineRule="auto"/>
        <w:rPr>
          <w:sz w:val="28"/>
          <w:szCs w:val="28"/>
        </w:rPr>
      </w:pPr>
    </w:p>
    <w:p w:rsidR="00A07A01" w:rsidRDefault="00A07A01" w:rsidP="00D777BB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E82876" w:rsidRDefault="00E82876" w:rsidP="00D777BB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D777BB" w:rsidRDefault="00D777BB" w:rsidP="00D91C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MOVED by Trustee </w:t>
      </w:r>
      <w:r w:rsidR="00D91C27">
        <w:rPr>
          <w:sz w:val="28"/>
          <w:szCs w:val="28"/>
        </w:rPr>
        <w:t>Davis</w:t>
      </w:r>
      <w:r>
        <w:rPr>
          <w:sz w:val="28"/>
          <w:szCs w:val="28"/>
        </w:rPr>
        <w:t xml:space="preserve">, seconded by Trustee </w:t>
      </w:r>
      <w:proofErr w:type="spellStart"/>
      <w:r w:rsidR="00D91C27">
        <w:rPr>
          <w:sz w:val="28"/>
          <w:szCs w:val="28"/>
        </w:rPr>
        <w:t>Andrachuk</w:t>
      </w:r>
      <w:proofErr w:type="spellEnd"/>
      <w:r>
        <w:rPr>
          <w:sz w:val="28"/>
          <w:szCs w:val="28"/>
        </w:rPr>
        <w:t>, that</w:t>
      </w:r>
      <w:r w:rsidR="00D91C27">
        <w:rPr>
          <w:sz w:val="28"/>
          <w:szCs w:val="28"/>
        </w:rPr>
        <w:t xml:space="preserve"> </w:t>
      </w:r>
      <w:r>
        <w:rPr>
          <w:sz w:val="28"/>
          <w:szCs w:val="28"/>
        </w:rPr>
        <w:t>Item</w:t>
      </w:r>
      <w:r w:rsidR="00F40531">
        <w:rPr>
          <w:sz w:val="28"/>
          <w:szCs w:val="28"/>
        </w:rPr>
        <w:t xml:space="preserve"> </w:t>
      </w:r>
      <w:r w:rsidR="004003D2">
        <w:rPr>
          <w:sz w:val="28"/>
          <w:szCs w:val="28"/>
        </w:rPr>
        <w:t>13d)</w:t>
      </w:r>
      <w:r>
        <w:rPr>
          <w:sz w:val="28"/>
          <w:szCs w:val="28"/>
        </w:rPr>
        <w:t xml:space="preserve"> be adopted as follows:</w:t>
      </w:r>
    </w:p>
    <w:p w:rsidR="00D777BB" w:rsidRDefault="00D777BB" w:rsidP="00D777BB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D777BB" w:rsidRPr="00145650" w:rsidRDefault="00731BFF" w:rsidP="00731BFF">
      <w:pPr>
        <w:ind w:left="810" w:hanging="810"/>
        <w:rPr>
          <w:sz w:val="28"/>
          <w:szCs w:val="28"/>
        </w:rPr>
      </w:pPr>
      <w:r>
        <w:rPr>
          <w:b/>
          <w:sz w:val="28"/>
          <w:szCs w:val="28"/>
        </w:rPr>
        <w:t>13d</w:t>
      </w:r>
      <w:r w:rsidR="00D777BB">
        <w:rPr>
          <w:b/>
          <w:sz w:val="28"/>
          <w:szCs w:val="28"/>
        </w:rPr>
        <w:t xml:space="preserve">)   </w:t>
      </w:r>
      <w:r w:rsidR="00D777BB" w:rsidRPr="00D777BB">
        <w:rPr>
          <w:b/>
          <w:sz w:val="28"/>
          <w:szCs w:val="28"/>
        </w:rPr>
        <w:t xml:space="preserve"> </w:t>
      </w:r>
      <w:r w:rsidR="00C02F75" w:rsidRPr="00C02F75">
        <w:rPr>
          <w:b/>
          <w:sz w:val="28"/>
          <w:szCs w:val="28"/>
        </w:rPr>
        <w:t>Update to Conflict Resolution Policy (H.M.19</w:t>
      </w:r>
      <w:r w:rsidR="00C02F75" w:rsidRPr="00C77C7A">
        <w:rPr>
          <w:sz w:val="28"/>
          <w:szCs w:val="28"/>
        </w:rPr>
        <w:t xml:space="preserve">) </w:t>
      </w:r>
      <w:r w:rsidR="00D777BB">
        <w:rPr>
          <w:sz w:val="28"/>
          <w:szCs w:val="28"/>
        </w:rPr>
        <w:t>t</w:t>
      </w:r>
      <w:r w:rsidR="00D777BB" w:rsidRPr="00145650">
        <w:rPr>
          <w:sz w:val="28"/>
          <w:szCs w:val="28"/>
        </w:rPr>
        <w:t xml:space="preserve">hat </w:t>
      </w:r>
      <w:r w:rsidRPr="00C77C7A">
        <w:rPr>
          <w:sz w:val="28"/>
          <w:szCs w:val="28"/>
        </w:rPr>
        <w:t xml:space="preserve">the Conflict Resolution policy (H.M.19) provided in APPENDIX A be </w:t>
      </w:r>
      <w:proofErr w:type="gramStart"/>
      <w:r w:rsidRPr="00C77C7A">
        <w:rPr>
          <w:sz w:val="28"/>
          <w:szCs w:val="28"/>
        </w:rPr>
        <w:t>adopted</w:t>
      </w:r>
      <w:r w:rsidR="007B6158">
        <w:rPr>
          <w:sz w:val="28"/>
          <w:szCs w:val="28"/>
        </w:rPr>
        <w:t xml:space="preserve"> </w:t>
      </w:r>
      <w:r w:rsidR="004003D2">
        <w:rPr>
          <w:sz w:val="28"/>
          <w:szCs w:val="28"/>
        </w:rPr>
        <w:t>.</w:t>
      </w:r>
      <w:proofErr w:type="gramEnd"/>
    </w:p>
    <w:p w:rsidR="00D777BB" w:rsidRPr="00D777BB" w:rsidRDefault="00D777BB" w:rsidP="00D777BB">
      <w:pPr>
        <w:ind w:left="72"/>
        <w:rPr>
          <w:b/>
          <w:sz w:val="28"/>
          <w:szCs w:val="28"/>
        </w:rPr>
      </w:pPr>
    </w:p>
    <w:p w:rsidR="00D777BB" w:rsidRPr="00CF2518" w:rsidRDefault="007B6158" w:rsidP="00D777BB">
      <w:pPr>
        <w:ind w:left="72" w:firstLine="6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77BB" w:rsidRPr="00CF2518">
        <w:rPr>
          <w:sz w:val="28"/>
          <w:szCs w:val="28"/>
        </w:rPr>
        <w:t>Results of the Vote taken</w:t>
      </w:r>
      <w:r w:rsidR="00D777BB">
        <w:rPr>
          <w:sz w:val="28"/>
          <w:szCs w:val="28"/>
        </w:rPr>
        <w:t>,</w:t>
      </w:r>
      <w:r w:rsidR="00D777BB" w:rsidRPr="00CF2518">
        <w:rPr>
          <w:sz w:val="28"/>
          <w:szCs w:val="28"/>
        </w:rPr>
        <w:t xml:space="preserve"> as follows:</w:t>
      </w:r>
    </w:p>
    <w:p w:rsidR="00D777BB" w:rsidRPr="00CF2518" w:rsidRDefault="00D777BB" w:rsidP="00D777BB">
      <w:pPr>
        <w:spacing w:line="240" w:lineRule="auto"/>
        <w:rPr>
          <w:sz w:val="28"/>
          <w:szCs w:val="28"/>
        </w:rPr>
      </w:pPr>
    </w:p>
    <w:p w:rsidR="00D777BB" w:rsidRPr="00CF2518" w:rsidRDefault="007B6158" w:rsidP="00D777BB">
      <w:pPr>
        <w:spacing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D777BB"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="00D777BB" w:rsidRPr="00CF2518">
        <w:rPr>
          <w:b/>
          <w:sz w:val="28"/>
          <w:szCs w:val="28"/>
          <w:u w:val="single"/>
        </w:rPr>
        <w:t>favour</w:t>
      </w:r>
      <w:proofErr w:type="spellEnd"/>
      <w:r w:rsidR="00D777BB" w:rsidRPr="00CF2518">
        <w:rPr>
          <w:b/>
          <w:sz w:val="28"/>
          <w:szCs w:val="28"/>
        </w:rPr>
        <w:tab/>
      </w:r>
      <w:r w:rsidR="00D777BB" w:rsidRPr="00CF2518">
        <w:rPr>
          <w:b/>
          <w:sz w:val="28"/>
          <w:szCs w:val="28"/>
        </w:rPr>
        <w:tab/>
      </w:r>
      <w:r w:rsidR="00D777BB" w:rsidRPr="00CF2518">
        <w:rPr>
          <w:b/>
          <w:sz w:val="28"/>
          <w:szCs w:val="28"/>
        </w:rPr>
        <w:tab/>
      </w:r>
      <w:r w:rsidR="00D777BB" w:rsidRPr="00CF2518">
        <w:rPr>
          <w:b/>
          <w:sz w:val="28"/>
          <w:szCs w:val="28"/>
          <w:u w:val="single"/>
        </w:rPr>
        <w:t>Opposed</w:t>
      </w:r>
    </w:p>
    <w:p w:rsidR="00D777BB" w:rsidRPr="00CF2518" w:rsidRDefault="00D777BB" w:rsidP="00D777BB">
      <w:pPr>
        <w:spacing w:line="240" w:lineRule="auto"/>
        <w:rPr>
          <w:b/>
          <w:sz w:val="28"/>
          <w:szCs w:val="28"/>
          <w:u w:val="single"/>
        </w:rPr>
      </w:pPr>
    </w:p>
    <w:p w:rsidR="00D777BB" w:rsidRPr="00CF2518" w:rsidRDefault="007B6158" w:rsidP="00D777B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7BB" w:rsidRPr="00CF2518">
        <w:rPr>
          <w:sz w:val="28"/>
          <w:szCs w:val="28"/>
        </w:rPr>
        <w:t xml:space="preserve">Trustees </w:t>
      </w:r>
      <w:proofErr w:type="spellStart"/>
      <w:r w:rsidR="00D777BB" w:rsidRPr="00CF2518">
        <w:rPr>
          <w:sz w:val="28"/>
          <w:szCs w:val="28"/>
        </w:rPr>
        <w:t>Andrachuk</w:t>
      </w:r>
      <w:proofErr w:type="spellEnd"/>
    </w:p>
    <w:p w:rsidR="00D777BB" w:rsidRPr="00CF2518" w:rsidRDefault="00D777BB" w:rsidP="00D777B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 w:rsidR="00F20503">
        <w:rPr>
          <w:sz w:val="28"/>
          <w:szCs w:val="28"/>
        </w:rPr>
        <w:t xml:space="preserve"> </w:t>
      </w:r>
      <w:r w:rsidRPr="00CF2518">
        <w:rPr>
          <w:sz w:val="28"/>
          <w:szCs w:val="28"/>
        </w:rPr>
        <w:t>Crawford</w:t>
      </w:r>
    </w:p>
    <w:p w:rsidR="00D777BB" w:rsidRDefault="00D777BB" w:rsidP="00D777B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 w:rsidR="00F20503">
        <w:rPr>
          <w:sz w:val="28"/>
          <w:szCs w:val="28"/>
        </w:rPr>
        <w:t xml:space="preserve"> </w:t>
      </w:r>
      <w:r>
        <w:rPr>
          <w:sz w:val="28"/>
          <w:szCs w:val="28"/>
        </w:rPr>
        <w:t>Davis</w:t>
      </w:r>
    </w:p>
    <w:p w:rsidR="00D777BB" w:rsidRPr="00CF2518" w:rsidRDefault="00D777BB" w:rsidP="00D777BB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503">
        <w:rPr>
          <w:sz w:val="28"/>
          <w:szCs w:val="28"/>
        </w:rPr>
        <w:t xml:space="preserve"> </w:t>
      </w:r>
      <w:r w:rsidRPr="00CF2518">
        <w:rPr>
          <w:sz w:val="28"/>
          <w:szCs w:val="28"/>
        </w:rPr>
        <w:t>Kennedy</w:t>
      </w:r>
    </w:p>
    <w:p w:rsidR="00D777BB" w:rsidRPr="00CF2518" w:rsidRDefault="00D777BB" w:rsidP="00D777B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         </w:t>
      </w:r>
      <w:r w:rsidR="00F20503">
        <w:rPr>
          <w:sz w:val="28"/>
          <w:szCs w:val="28"/>
        </w:rPr>
        <w:t xml:space="preserve"> </w:t>
      </w:r>
      <w:r w:rsidR="00731BFF">
        <w:rPr>
          <w:sz w:val="28"/>
          <w:szCs w:val="28"/>
        </w:rPr>
        <w:t>Rizzo</w:t>
      </w:r>
    </w:p>
    <w:p w:rsidR="00D777BB" w:rsidRPr="00CF2518" w:rsidRDefault="00D777BB" w:rsidP="00D777BB">
      <w:pPr>
        <w:spacing w:line="240" w:lineRule="auto"/>
        <w:rPr>
          <w:sz w:val="28"/>
          <w:szCs w:val="28"/>
        </w:rPr>
      </w:pPr>
    </w:p>
    <w:p w:rsidR="00D777BB" w:rsidRDefault="00D777BB" w:rsidP="00D777BB">
      <w:pPr>
        <w:spacing w:line="240" w:lineRule="auto"/>
        <w:ind w:firstLine="720"/>
        <w:rPr>
          <w:sz w:val="28"/>
          <w:szCs w:val="28"/>
        </w:rPr>
      </w:pPr>
    </w:p>
    <w:p w:rsidR="00D777BB" w:rsidRPr="00CF2518" w:rsidRDefault="00D777BB" w:rsidP="00D777B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Motion </w:t>
      </w:r>
      <w:r w:rsidRPr="00CF2518">
        <w:rPr>
          <w:sz w:val="28"/>
          <w:szCs w:val="28"/>
        </w:rPr>
        <w:t>was declared</w:t>
      </w:r>
    </w:p>
    <w:p w:rsidR="00D777BB" w:rsidRPr="00CF2518" w:rsidRDefault="00D777BB" w:rsidP="00D777BB">
      <w:pPr>
        <w:spacing w:line="240" w:lineRule="auto"/>
        <w:rPr>
          <w:sz w:val="28"/>
          <w:szCs w:val="28"/>
        </w:rPr>
      </w:pPr>
    </w:p>
    <w:p w:rsidR="00D777BB" w:rsidRDefault="00D777BB" w:rsidP="00D777BB">
      <w:pPr>
        <w:spacing w:after="200"/>
        <w:ind w:left="720"/>
        <w:rPr>
          <w:sz w:val="28"/>
          <w:szCs w:val="28"/>
        </w:rPr>
      </w:pPr>
    </w:p>
    <w:p w:rsidR="00987B1D" w:rsidRDefault="00987B1D" w:rsidP="00D777BB">
      <w:pPr>
        <w:spacing w:after="200"/>
        <w:ind w:left="720"/>
        <w:rPr>
          <w:sz w:val="28"/>
          <w:szCs w:val="28"/>
        </w:rPr>
      </w:pPr>
    </w:p>
    <w:p w:rsidR="00D777BB" w:rsidRPr="002440BA" w:rsidRDefault="00D777BB" w:rsidP="00D777BB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:rsidR="007B6158" w:rsidRPr="002440BA" w:rsidRDefault="007B6158" w:rsidP="00D777BB">
      <w:pPr>
        <w:spacing w:after="200"/>
        <w:ind w:left="720"/>
        <w:rPr>
          <w:sz w:val="28"/>
          <w:szCs w:val="28"/>
        </w:rPr>
      </w:pPr>
    </w:p>
    <w:p w:rsidR="00F20503" w:rsidRDefault="00F20503" w:rsidP="002154FA">
      <w:pPr>
        <w:tabs>
          <w:tab w:val="left" w:pos="7110"/>
        </w:tabs>
        <w:spacing w:line="240" w:lineRule="auto"/>
        <w:ind w:left="6930" w:hanging="6930"/>
        <w:rPr>
          <w:b/>
          <w:sz w:val="28"/>
          <w:szCs w:val="28"/>
        </w:rPr>
      </w:pPr>
    </w:p>
    <w:p w:rsidR="00F20503" w:rsidRDefault="00F20503" w:rsidP="002154FA">
      <w:pPr>
        <w:tabs>
          <w:tab w:val="left" w:pos="7110"/>
        </w:tabs>
        <w:spacing w:line="240" w:lineRule="auto"/>
        <w:ind w:left="6930" w:hanging="6930"/>
        <w:rPr>
          <w:b/>
          <w:sz w:val="28"/>
          <w:szCs w:val="28"/>
        </w:rPr>
      </w:pPr>
    </w:p>
    <w:p w:rsidR="00F20503" w:rsidRDefault="00F20503" w:rsidP="002154FA">
      <w:pPr>
        <w:tabs>
          <w:tab w:val="left" w:pos="7110"/>
        </w:tabs>
        <w:spacing w:line="240" w:lineRule="auto"/>
        <w:ind w:left="6930" w:hanging="6930"/>
        <w:rPr>
          <w:b/>
          <w:sz w:val="28"/>
          <w:szCs w:val="28"/>
        </w:rPr>
      </w:pPr>
    </w:p>
    <w:p w:rsidR="008A2AEB" w:rsidRPr="00CF2518" w:rsidRDefault="002154FA" w:rsidP="002154FA">
      <w:pPr>
        <w:tabs>
          <w:tab w:val="left" w:pos="7110"/>
        </w:tabs>
        <w:spacing w:line="240" w:lineRule="auto"/>
        <w:ind w:left="6930" w:hanging="6930"/>
        <w:rPr>
          <w:b/>
          <w:sz w:val="28"/>
          <w:szCs w:val="28"/>
        </w:rPr>
      </w:pPr>
      <w:bookmarkStart w:id="0" w:name="_GoBack"/>
      <w:bookmarkEnd w:id="0"/>
      <w:r w:rsidRPr="00CF2518">
        <w:rPr>
          <w:b/>
          <w:sz w:val="28"/>
          <w:szCs w:val="28"/>
        </w:rPr>
        <w:lastRenderedPageBreak/>
        <w:t>17.    Adjournment</w:t>
      </w:r>
    </w:p>
    <w:p w:rsidR="002154FA" w:rsidRPr="00CF2518" w:rsidRDefault="002154FA" w:rsidP="002154FA">
      <w:pPr>
        <w:tabs>
          <w:tab w:val="left" w:pos="7110"/>
        </w:tabs>
        <w:spacing w:line="240" w:lineRule="auto"/>
        <w:ind w:left="6930" w:hanging="6930"/>
        <w:rPr>
          <w:b/>
          <w:sz w:val="28"/>
          <w:szCs w:val="28"/>
        </w:rPr>
      </w:pPr>
    </w:p>
    <w:p w:rsidR="002154FA" w:rsidRPr="00CF2518" w:rsidRDefault="002154FA" w:rsidP="002154FA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  <w:r w:rsidRPr="00CF2518">
        <w:rPr>
          <w:b/>
          <w:sz w:val="28"/>
          <w:szCs w:val="28"/>
        </w:rPr>
        <w:t xml:space="preserve">         </w:t>
      </w:r>
      <w:r w:rsidRPr="00CF2518">
        <w:rPr>
          <w:sz w:val="28"/>
          <w:szCs w:val="28"/>
        </w:rPr>
        <w:t xml:space="preserve">MOVED by Trustee </w:t>
      </w:r>
      <w:proofErr w:type="spellStart"/>
      <w:r w:rsidR="00731BFF">
        <w:rPr>
          <w:sz w:val="28"/>
          <w:szCs w:val="28"/>
        </w:rPr>
        <w:t>Andrachuk</w:t>
      </w:r>
      <w:proofErr w:type="spellEnd"/>
      <w:r w:rsidRPr="00CF2518">
        <w:rPr>
          <w:sz w:val="28"/>
          <w:szCs w:val="28"/>
        </w:rPr>
        <w:t xml:space="preserve">, seconded by Trustee </w:t>
      </w:r>
      <w:r w:rsidR="00842E98">
        <w:rPr>
          <w:sz w:val="28"/>
          <w:szCs w:val="28"/>
        </w:rPr>
        <w:t>Crawford</w:t>
      </w:r>
      <w:r w:rsidRPr="00CF2518">
        <w:rPr>
          <w:sz w:val="28"/>
          <w:szCs w:val="28"/>
        </w:rPr>
        <w:t xml:space="preserve">, that the </w:t>
      </w:r>
    </w:p>
    <w:p w:rsidR="002154FA" w:rsidRPr="00CF2518" w:rsidRDefault="002154FA" w:rsidP="002154FA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  <w:r w:rsidRPr="00CF2518">
        <w:rPr>
          <w:sz w:val="28"/>
          <w:szCs w:val="28"/>
        </w:rPr>
        <w:t xml:space="preserve">         meeting adjourn.</w:t>
      </w:r>
    </w:p>
    <w:p w:rsidR="002154FA" w:rsidRPr="00CF2518" w:rsidRDefault="002154FA" w:rsidP="002154FA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2154FA" w:rsidRPr="00CF2518" w:rsidRDefault="002154FA" w:rsidP="002154FA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2154FA" w:rsidRPr="00CF2518" w:rsidRDefault="002154FA" w:rsidP="002154FA">
      <w:pPr>
        <w:spacing w:after="160" w:line="259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Results of the Vote taken, as follows:</w:t>
      </w:r>
    </w:p>
    <w:p w:rsidR="002154FA" w:rsidRPr="00CF2518" w:rsidRDefault="002154FA" w:rsidP="002154FA">
      <w:pPr>
        <w:spacing w:line="240" w:lineRule="auto"/>
        <w:ind w:firstLine="720"/>
        <w:rPr>
          <w:sz w:val="28"/>
          <w:szCs w:val="28"/>
        </w:rPr>
      </w:pPr>
    </w:p>
    <w:p w:rsidR="002154FA" w:rsidRPr="00CF2518" w:rsidRDefault="002154FA" w:rsidP="002154FA">
      <w:pPr>
        <w:spacing w:line="240" w:lineRule="auto"/>
        <w:ind w:firstLine="720"/>
        <w:rPr>
          <w:b/>
          <w:sz w:val="28"/>
          <w:szCs w:val="28"/>
          <w:u w:val="single"/>
        </w:rPr>
      </w:pPr>
      <w:r w:rsidRPr="00CF2518">
        <w:rPr>
          <w:b/>
          <w:sz w:val="28"/>
          <w:szCs w:val="28"/>
          <w:u w:val="single"/>
        </w:rPr>
        <w:t xml:space="preserve">In </w:t>
      </w:r>
      <w:proofErr w:type="spellStart"/>
      <w:r w:rsidRPr="00CF2518">
        <w:rPr>
          <w:b/>
          <w:sz w:val="28"/>
          <w:szCs w:val="28"/>
          <w:u w:val="single"/>
        </w:rPr>
        <w:t>favour</w:t>
      </w:r>
      <w:proofErr w:type="spellEnd"/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</w:rPr>
        <w:tab/>
      </w:r>
      <w:r w:rsidRPr="00CF2518">
        <w:rPr>
          <w:b/>
          <w:sz w:val="28"/>
          <w:szCs w:val="28"/>
          <w:u w:val="single"/>
        </w:rPr>
        <w:t>Opposed</w:t>
      </w:r>
    </w:p>
    <w:p w:rsidR="002154FA" w:rsidRPr="00CF2518" w:rsidRDefault="002154FA" w:rsidP="002154FA">
      <w:pPr>
        <w:spacing w:line="240" w:lineRule="auto"/>
        <w:rPr>
          <w:b/>
          <w:sz w:val="28"/>
          <w:szCs w:val="28"/>
          <w:u w:val="single"/>
        </w:rPr>
      </w:pPr>
    </w:p>
    <w:p w:rsidR="002154FA" w:rsidRPr="00CF2518" w:rsidRDefault="002154FA" w:rsidP="002154FA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 xml:space="preserve">Trustees </w:t>
      </w:r>
      <w:proofErr w:type="spellStart"/>
      <w:r w:rsidRPr="00CF2518">
        <w:rPr>
          <w:sz w:val="28"/>
          <w:szCs w:val="28"/>
        </w:rPr>
        <w:t>Andrachuk</w:t>
      </w:r>
      <w:proofErr w:type="spellEnd"/>
    </w:p>
    <w:p w:rsidR="002154FA" w:rsidRPr="00CF2518" w:rsidRDefault="002154FA" w:rsidP="002154FA">
      <w:pPr>
        <w:spacing w:line="240" w:lineRule="auto"/>
        <w:ind w:left="720"/>
        <w:rPr>
          <w:sz w:val="28"/>
          <w:szCs w:val="28"/>
        </w:rPr>
      </w:pPr>
      <w:r w:rsidRPr="00CF2518">
        <w:rPr>
          <w:sz w:val="28"/>
          <w:szCs w:val="28"/>
        </w:rPr>
        <w:t xml:space="preserve">    </w:t>
      </w:r>
      <w:r w:rsidRPr="00CF2518">
        <w:rPr>
          <w:sz w:val="28"/>
          <w:szCs w:val="28"/>
        </w:rPr>
        <w:tab/>
        <w:t xml:space="preserve">    Crawford</w:t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</w:p>
    <w:p w:rsidR="002154FA" w:rsidRPr="00CF2518" w:rsidRDefault="002154FA" w:rsidP="002154FA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</w:t>
      </w:r>
      <w:r w:rsidRPr="00CF2518">
        <w:rPr>
          <w:sz w:val="28"/>
          <w:szCs w:val="28"/>
        </w:rPr>
        <w:tab/>
        <w:t xml:space="preserve">    Davis</w:t>
      </w:r>
    </w:p>
    <w:p w:rsidR="002154FA" w:rsidRPr="00CF2518" w:rsidRDefault="002154FA" w:rsidP="002154FA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</w:t>
      </w:r>
      <w:r w:rsidRPr="00CF2518">
        <w:rPr>
          <w:sz w:val="28"/>
          <w:szCs w:val="28"/>
        </w:rPr>
        <w:tab/>
        <w:t xml:space="preserve">    Kennedy</w:t>
      </w:r>
    </w:p>
    <w:p w:rsidR="002154FA" w:rsidRPr="00CF2518" w:rsidRDefault="002154FA" w:rsidP="002154FA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ab/>
        <w:t xml:space="preserve">     </w:t>
      </w:r>
      <w:r w:rsidRPr="00CF2518">
        <w:rPr>
          <w:sz w:val="28"/>
          <w:szCs w:val="28"/>
        </w:rPr>
        <w:tab/>
        <w:t xml:space="preserve">    </w:t>
      </w:r>
      <w:r w:rsidR="00731BFF">
        <w:rPr>
          <w:sz w:val="28"/>
          <w:szCs w:val="28"/>
        </w:rPr>
        <w:t>Rizzo</w:t>
      </w:r>
    </w:p>
    <w:p w:rsidR="002154FA" w:rsidRDefault="002154FA" w:rsidP="002154FA">
      <w:pPr>
        <w:spacing w:line="240" w:lineRule="auto"/>
        <w:rPr>
          <w:sz w:val="28"/>
          <w:szCs w:val="28"/>
        </w:rPr>
      </w:pPr>
    </w:p>
    <w:p w:rsidR="00842E98" w:rsidRDefault="00842E98" w:rsidP="002154FA">
      <w:pPr>
        <w:spacing w:line="240" w:lineRule="auto"/>
        <w:rPr>
          <w:sz w:val="28"/>
          <w:szCs w:val="28"/>
        </w:rPr>
      </w:pPr>
    </w:p>
    <w:p w:rsidR="002154FA" w:rsidRPr="00CF2518" w:rsidRDefault="002154FA" w:rsidP="002154FA">
      <w:pPr>
        <w:spacing w:line="240" w:lineRule="auto"/>
        <w:ind w:firstLine="720"/>
        <w:rPr>
          <w:sz w:val="28"/>
          <w:szCs w:val="28"/>
        </w:rPr>
      </w:pPr>
      <w:r w:rsidRPr="00CF2518">
        <w:rPr>
          <w:sz w:val="28"/>
          <w:szCs w:val="28"/>
        </w:rPr>
        <w:t>The Motion was declared</w:t>
      </w:r>
    </w:p>
    <w:p w:rsidR="002154FA" w:rsidRPr="00CF2518" w:rsidRDefault="002154FA" w:rsidP="002154FA">
      <w:pPr>
        <w:spacing w:line="240" w:lineRule="auto"/>
        <w:rPr>
          <w:sz w:val="28"/>
          <w:szCs w:val="28"/>
        </w:rPr>
      </w:pPr>
    </w:p>
    <w:p w:rsidR="002154FA" w:rsidRPr="00CF2518" w:rsidRDefault="002154FA" w:rsidP="002154FA">
      <w:pPr>
        <w:spacing w:line="240" w:lineRule="auto"/>
        <w:rPr>
          <w:sz w:val="28"/>
          <w:szCs w:val="28"/>
        </w:rPr>
      </w:pPr>
    </w:p>
    <w:p w:rsidR="002154FA" w:rsidRPr="00CF2518" w:rsidRDefault="002154FA" w:rsidP="002154FA">
      <w:pPr>
        <w:spacing w:line="240" w:lineRule="auto"/>
        <w:ind w:left="7200" w:firstLine="720"/>
        <w:rPr>
          <w:sz w:val="28"/>
          <w:szCs w:val="28"/>
        </w:rPr>
      </w:pPr>
      <w:r w:rsidRPr="00CF2518">
        <w:rPr>
          <w:sz w:val="28"/>
          <w:szCs w:val="28"/>
        </w:rPr>
        <w:t>CARRIED</w:t>
      </w:r>
    </w:p>
    <w:p w:rsidR="002154FA" w:rsidRPr="00CF2518" w:rsidRDefault="002154FA" w:rsidP="002154FA">
      <w:pPr>
        <w:spacing w:line="240" w:lineRule="auto"/>
        <w:ind w:left="7200" w:firstLine="720"/>
        <w:rPr>
          <w:sz w:val="28"/>
          <w:szCs w:val="28"/>
        </w:rPr>
      </w:pPr>
    </w:p>
    <w:p w:rsidR="002154FA" w:rsidRDefault="002154FA" w:rsidP="002154FA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</w:p>
    <w:p w:rsidR="00D91C27" w:rsidRPr="00CF2518" w:rsidRDefault="00D91C27" w:rsidP="002154FA">
      <w:pPr>
        <w:tabs>
          <w:tab w:val="left" w:pos="7110"/>
        </w:tabs>
        <w:spacing w:line="240" w:lineRule="auto"/>
        <w:ind w:left="6930" w:hanging="6930"/>
        <w:rPr>
          <w:sz w:val="28"/>
          <w:szCs w:val="28"/>
        </w:rPr>
      </w:pPr>
      <w:r>
        <w:rPr>
          <w:sz w:val="28"/>
          <w:szCs w:val="28"/>
        </w:rPr>
        <w:t>The meeting adjourned at 8:45 p.m.</w:t>
      </w:r>
    </w:p>
    <w:p w:rsidR="001A190E" w:rsidRDefault="001A190E" w:rsidP="001A190E">
      <w:pPr>
        <w:spacing w:line="240" w:lineRule="auto"/>
        <w:ind w:left="7200" w:firstLine="720"/>
        <w:rPr>
          <w:sz w:val="28"/>
          <w:szCs w:val="28"/>
        </w:rPr>
      </w:pPr>
    </w:p>
    <w:p w:rsidR="00407505" w:rsidRDefault="00407505" w:rsidP="001A190E">
      <w:pPr>
        <w:spacing w:line="240" w:lineRule="auto"/>
        <w:ind w:left="7200" w:firstLine="720"/>
        <w:rPr>
          <w:sz w:val="28"/>
          <w:szCs w:val="28"/>
        </w:rPr>
      </w:pPr>
    </w:p>
    <w:p w:rsidR="00842E98" w:rsidRDefault="00842E98" w:rsidP="00C709AC">
      <w:pPr>
        <w:spacing w:line="240" w:lineRule="auto"/>
        <w:rPr>
          <w:sz w:val="28"/>
          <w:szCs w:val="28"/>
        </w:rPr>
      </w:pPr>
    </w:p>
    <w:p w:rsidR="00842E98" w:rsidRDefault="00842E98" w:rsidP="00C709AC">
      <w:pPr>
        <w:spacing w:line="240" w:lineRule="auto"/>
        <w:rPr>
          <w:sz w:val="28"/>
          <w:szCs w:val="28"/>
        </w:rPr>
      </w:pPr>
    </w:p>
    <w:p w:rsidR="00842E98" w:rsidRDefault="00842E98" w:rsidP="00C709AC">
      <w:pPr>
        <w:spacing w:line="240" w:lineRule="auto"/>
        <w:rPr>
          <w:sz w:val="28"/>
          <w:szCs w:val="28"/>
        </w:rPr>
      </w:pPr>
    </w:p>
    <w:p w:rsidR="00190253" w:rsidRDefault="00190253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505EDA" w:rsidRDefault="00505EDA" w:rsidP="00C709AC">
      <w:pPr>
        <w:spacing w:line="240" w:lineRule="auto"/>
        <w:rPr>
          <w:sz w:val="28"/>
          <w:szCs w:val="28"/>
        </w:rPr>
      </w:pPr>
    </w:p>
    <w:p w:rsidR="00190253" w:rsidRDefault="00190253" w:rsidP="00C709AC">
      <w:pPr>
        <w:spacing w:line="240" w:lineRule="auto"/>
        <w:rPr>
          <w:sz w:val="28"/>
          <w:szCs w:val="28"/>
        </w:rPr>
      </w:pPr>
    </w:p>
    <w:p w:rsidR="00C709AC" w:rsidRPr="00CF2518" w:rsidRDefault="00C709AC" w:rsidP="00C709AC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>______________</w:t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  <w:t>___________</w:t>
      </w:r>
    </w:p>
    <w:p w:rsidR="00E01FA7" w:rsidRPr="00FD5944" w:rsidRDefault="00C709AC" w:rsidP="002E6ACB">
      <w:pPr>
        <w:spacing w:line="240" w:lineRule="auto"/>
        <w:rPr>
          <w:sz w:val="28"/>
          <w:szCs w:val="28"/>
        </w:rPr>
      </w:pPr>
      <w:r w:rsidRPr="00CF2518">
        <w:rPr>
          <w:sz w:val="28"/>
          <w:szCs w:val="28"/>
        </w:rPr>
        <w:t>S E C R E T A R Y</w:t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r w:rsidRPr="00CF2518">
        <w:rPr>
          <w:sz w:val="28"/>
          <w:szCs w:val="28"/>
        </w:rPr>
        <w:tab/>
      </w:r>
      <w:proofErr w:type="gramStart"/>
      <w:r w:rsidRPr="00CF2518">
        <w:rPr>
          <w:sz w:val="28"/>
          <w:szCs w:val="28"/>
        </w:rPr>
        <w:tab/>
        <w:t xml:space="preserve">  C</w:t>
      </w:r>
      <w:proofErr w:type="gramEnd"/>
      <w:r w:rsidRPr="00CF2518">
        <w:rPr>
          <w:sz w:val="28"/>
          <w:szCs w:val="28"/>
        </w:rPr>
        <w:t xml:space="preserve"> H A I R</w:t>
      </w:r>
      <w:r w:rsidR="00511C3A" w:rsidRPr="00FD5944">
        <w:rPr>
          <w:sz w:val="28"/>
          <w:szCs w:val="28"/>
        </w:rPr>
        <w:tab/>
      </w:r>
    </w:p>
    <w:sectPr w:rsidR="00E01FA7" w:rsidRPr="00FD5944" w:rsidSect="00C07B09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D1" w:rsidRDefault="00A010D1" w:rsidP="00700B35">
      <w:pPr>
        <w:spacing w:line="240" w:lineRule="auto"/>
      </w:pPr>
      <w:r>
        <w:separator/>
      </w:r>
    </w:p>
  </w:endnote>
  <w:endnote w:type="continuationSeparator" w:id="0">
    <w:p w:rsidR="00A010D1" w:rsidRDefault="00A010D1" w:rsidP="00700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D1" w:rsidRDefault="00A010D1" w:rsidP="00700B35">
      <w:pPr>
        <w:spacing w:line="240" w:lineRule="auto"/>
      </w:pPr>
      <w:r>
        <w:separator/>
      </w:r>
    </w:p>
  </w:footnote>
  <w:footnote w:type="continuationSeparator" w:id="0">
    <w:p w:rsidR="00A010D1" w:rsidRDefault="00A010D1" w:rsidP="00700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88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1787" w:rsidRDefault="005917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5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1787" w:rsidRDefault="0059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DC1"/>
    <w:multiLevelType w:val="hybridMultilevel"/>
    <w:tmpl w:val="9FFAC6C4"/>
    <w:lvl w:ilvl="0" w:tplc="8E4A1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7344D"/>
    <w:multiLevelType w:val="hybridMultilevel"/>
    <w:tmpl w:val="975E928E"/>
    <w:lvl w:ilvl="0" w:tplc="BE3A42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40E67"/>
    <w:multiLevelType w:val="hybridMultilevel"/>
    <w:tmpl w:val="5E58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2ED"/>
    <w:multiLevelType w:val="hybridMultilevel"/>
    <w:tmpl w:val="E62CCB26"/>
    <w:lvl w:ilvl="0" w:tplc="27A0A8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B6F3D"/>
    <w:multiLevelType w:val="hybridMultilevel"/>
    <w:tmpl w:val="27DEEA6E"/>
    <w:lvl w:ilvl="0" w:tplc="C1A44B6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 w15:restartNumberingAfterBreak="0">
    <w:nsid w:val="34611A75"/>
    <w:multiLevelType w:val="hybridMultilevel"/>
    <w:tmpl w:val="7A78CF92"/>
    <w:lvl w:ilvl="0" w:tplc="2B7A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54BC"/>
    <w:multiLevelType w:val="hybridMultilevel"/>
    <w:tmpl w:val="29AADF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9540E00"/>
    <w:multiLevelType w:val="hybridMultilevel"/>
    <w:tmpl w:val="9A0AE59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84C1849"/>
    <w:multiLevelType w:val="hybridMultilevel"/>
    <w:tmpl w:val="13D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10AE5"/>
    <w:multiLevelType w:val="hybridMultilevel"/>
    <w:tmpl w:val="7E585812"/>
    <w:lvl w:ilvl="0" w:tplc="6D34E8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9E8519F"/>
    <w:multiLevelType w:val="hybridMultilevel"/>
    <w:tmpl w:val="510E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2699"/>
    <w:multiLevelType w:val="hybridMultilevel"/>
    <w:tmpl w:val="991652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241997"/>
    <w:multiLevelType w:val="hybridMultilevel"/>
    <w:tmpl w:val="FF26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76DD1"/>
    <w:multiLevelType w:val="hybridMultilevel"/>
    <w:tmpl w:val="D4BA62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2630CDF"/>
    <w:multiLevelType w:val="hybridMultilevel"/>
    <w:tmpl w:val="F20688E0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7BB80C58"/>
    <w:multiLevelType w:val="hybridMultilevel"/>
    <w:tmpl w:val="48D44D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C25713C"/>
    <w:multiLevelType w:val="hybridMultilevel"/>
    <w:tmpl w:val="9D7E90FE"/>
    <w:lvl w:ilvl="0" w:tplc="04090019">
      <w:start w:val="1"/>
      <w:numFmt w:val="lowerLetter"/>
      <w:lvlText w:val="%1."/>
      <w:lvlJc w:val="left"/>
      <w:pPr>
        <w:ind w:left="414" w:hanging="360"/>
      </w:p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8"/>
    <w:rsid w:val="000010A2"/>
    <w:rsid w:val="00005F8E"/>
    <w:rsid w:val="0001361A"/>
    <w:rsid w:val="000144FB"/>
    <w:rsid w:val="00021D6B"/>
    <w:rsid w:val="00024AB2"/>
    <w:rsid w:val="000404CC"/>
    <w:rsid w:val="00051386"/>
    <w:rsid w:val="0007341F"/>
    <w:rsid w:val="00077A78"/>
    <w:rsid w:val="00083F12"/>
    <w:rsid w:val="0009107C"/>
    <w:rsid w:val="00092AA7"/>
    <w:rsid w:val="0009513E"/>
    <w:rsid w:val="000A7444"/>
    <w:rsid w:val="000B20F0"/>
    <w:rsid w:val="000B4CF6"/>
    <w:rsid w:val="000C6B4C"/>
    <w:rsid w:val="000D17C1"/>
    <w:rsid w:val="000D7C63"/>
    <w:rsid w:val="000E3FB5"/>
    <w:rsid w:val="000F4E38"/>
    <w:rsid w:val="00101462"/>
    <w:rsid w:val="00104B22"/>
    <w:rsid w:val="0012030D"/>
    <w:rsid w:val="001218F8"/>
    <w:rsid w:val="00133771"/>
    <w:rsid w:val="00136022"/>
    <w:rsid w:val="00144392"/>
    <w:rsid w:val="001510BE"/>
    <w:rsid w:val="001530E2"/>
    <w:rsid w:val="001668D9"/>
    <w:rsid w:val="00181B12"/>
    <w:rsid w:val="00182291"/>
    <w:rsid w:val="00190253"/>
    <w:rsid w:val="001A09F2"/>
    <w:rsid w:val="001A190E"/>
    <w:rsid w:val="001A1A07"/>
    <w:rsid w:val="001C4658"/>
    <w:rsid w:val="001E2B99"/>
    <w:rsid w:val="001F08FC"/>
    <w:rsid w:val="002154FA"/>
    <w:rsid w:val="00216ED0"/>
    <w:rsid w:val="00220D9C"/>
    <w:rsid w:val="00222CEB"/>
    <w:rsid w:val="00223E25"/>
    <w:rsid w:val="00232159"/>
    <w:rsid w:val="002440BA"/>
    <w:rsid w:val="002469D3"/>
    <w:rsid w:val="00250A6E"/>
    <w:rsid w:val="00257D2B"/>
    <w:rsid w:val="00264D7E"/>
    <w:rsid w:val="0027094C"/>
    <w:rsid w:val="00284817"/>
    <w:rsid w:val="0029494E"/>
    <w:rsid w:val="002A4E9E"/>
    <w:rsid w:val="002A5879"/>
    <w:rsid w:val="002B381C"/>
    <w:rsid w:val="002B49C5"/>
    <w:rsid w:val="002B4CDF"/>
    <w:rsid w:val="002B7811"/>
    <w:rsid w:val="002C096B"/>
    <w:rsid w:val="002C44E5"/>
    <w:rsid w:val="002E361E"/>
    <w:rsid w:val="002E4C67"/>
    <w:rsid w:val="002E6ACB"/>
    <w:rsid w:val="002F1603"/>
    <w:rsid w:val="002F72EB"/>
    <w:rsid w:val="002F7B35"/>
    <w:rsid w:val="00300500"/>
    <w:rsid w:val="003172B4"/>
    <w:rsid w:val="003235E5"/>
    <w:rsid w:val="00333EE6"/>
    <w:rsid w:val="0033657A"/>
    <w:rsid w:val="00352E0A"/>
    <w:rsid w:val="003554C4"/>
    <w:rsid w:val="00364D7F"/>
    <w:rsid w:val="003717A3"/>
    <w:rsid w:val="0037267F"/>
    <w:rsid w:val="0037401B"/>
    <w:rsid w:val="003769A0"/>
    <w:rsid w:val="00392B59"/>
    <w:rsid w:val="003A62CC"/>
    <w:rsid w:val="003A7988"/>
    <w:rsid w:val="003B3EA5"/>
    <w:rsid w:val="003B7A1A"/>
    <w:rsid w:val="003C0E50"/>
    <w:rsid w:val="003C19C0"/>
    <w:rsid w:val="003D6ADB"/>
    <w:rsid w:val="003D761F"/>
    <w:rsid w:val="003E0D27"/>
    <w:rsid w:val="003E4A97"/>
    <w:rsid w:val="003F2CA7"/>
    <w:rsid w:val="004003D2"/>
    <w:rsid w:val="00401721"/>
    <w:rsid w:val="0040389D"/>
    <w:rsid w:val="00407505"/>
    <w:rsid w:val="004111A8"/>
    <w:rsid w:val="00415BFF"/>
    <w:rsid w:val="00417E29"/>
    <w:rsid w:val="00425112"/>
    <w:rsid w:val="004314DF"/>
    <w:rsid w:val="00433418"/>
    <w:rsid w:val="00442C19"/>
    <w:rsid w:val="004528B6"/>
    <w:rsid w:val="00466988"/>
    <w:rsid w:val="0047446E"/>
    <w:rsid w:val="00485129"/>
    <w:rsid w:val="00497FFC"/>
    <w:rsid w:val="004A0C96"/>
    <w:rsid w:val="004A0DCA"/>
    <w:rsid w:val="004C3C60"/>
    <w:rsid w:val="004C3C9B"/>
    <w:rsid w:val="004D7A4C"/>
    <w:rsid w:val="004E2410"/>
    <w:rsid w:val="004E4314"/>
    <w:rsid w:val="004E5C01"/>
    <w:rsid w:val="004E66A4"/>
    <w:rsid w:val="004F79B3"/>
    <w:rsid w:val="00505EDA"/>
    <w:rsid w:val="00511C3A"/>
    <w:rsid w:val="0051598A"/>
    <w:rsid w:val="00523CB4"/>
    <w:rsid w:val="0052786F"/>
    <w:rsid w:val="0053084A"/>
    <w:rsid w:val="00533E1C"/>
    <w:rsid w:val="00537C2E"/>
    <w:rsid w:val="0054301F"/>
    <w:rsid w:val="00547556"/>
    <w:rsid w:val="00551D64"/>
    <w:rsid w:val="00564661"/>
    <w:rsid w:val="00564C09"/>
    <w:rsid w:val="005659E9"/>
    <w:rsid w:val="00566E19"/>
    <w:rsid w:val="00576D4E"/>
    <w:rsid w:val="00586764"/>
    <w:rsid w:val="00591787"/>
    <w:rsid w:val="00596430"/>
    <w:rsid w:val="005A1668"/>
    <w:rsid w:val="005A3AD1"/>
    <w:rsid w:val="005B7DC2"/>
    <w:rsid w:val="005C082D"/>
    <w:rsid w:val="005C5A96"/>
    <w:rsid w:val="005C7BF6"/>
    <w:rsid w:val="005D5B2C"/>
    <w:rsid w:val="00606C74"/>
    <w:rsid w:val="00610F11"/>
    <w:rsid w:val="00621E15"/>
    <w:rsid w:val="0062473A"/>
    <w:rsid w:val="006265CD"/>
    <w:rsid w:val="006265FB"/>
    <w:rsid w:val="00633F5A"/>
    <w:rsid w:val="0063734D"/>
    <w:rsid w:val="00642CE2"/>
    <w:rsid w:val="0069039D"/>
    <w:rsid w:val="006B6599"/>
    <w:rsid w:val="006C1485"/>
    <w:rsid w:val="006C3FE7"/>
    <w:rsid w:val="006C6791"/>
    <w:rsid w:val="006E2753"/>
    <w:rsid w:val="006F1528"/>
    <w:rsid w:val="00700B35"/>
    <w:rsid w:val="007024BB"/>
    <w:rsid w:val="00706B2D"/>
    <w:rsid w:val="0070708D"/>
    <w:rsid w:val="00712736"/>
    <w:rsid w:val="00723244"/>
    <w:rsid w:val="00723910"/>
    <w:rsid w:val="00731BFF"/>
    <w:rsid w:val="00732AA3"/>
    <w:rsid w:val="00753881"/>
    <w:rsid w:val="007640F0"/>
    <w:rsid w:val="00780BEB"/>
    <w:rsid w:val="00783CE7"/>
    <w:rsid w:val="007A4F0F"/>
    <w:rsid w:val="007A5E48"/>
    <w:rsid w:val="007B064B"/>
    <w:rsid w:val="007B1835"/>
    <w:rsid w:val="007B6158"/>
    <w:rsid w:val="007D5C90"/>
    <w:rsid w:val="007E09DC"/>
    <w:rsid w:val="007E7EA9"/>
    <w:rsid w:val="007F00AB"/>
    <w:rsid w:val="007F1878"/>
    <w:rsid w:val="007F3726"/>
    <w:rsid w:val="007F3CEB"/>
    <w:rsid w:val="00803A66"/>
    <w:rsid w:val="00811011"/>
    <w:rsid w:val="00814D30"/>
    <w:rsid w:val="00822CE5"/>
    <w:rsid w:val="00823524"/>
    <w:rsid w:val="00827560"/>
    <w:rsid w:val="00834102"/>
    <w:rsid w:val="00842E98"/>
    <w:rsid w:val="00860F73"/>
    <w:rsid w:val="00861325"/>
    <w:rsid w:val="008731A9"/>
    <w:rsid w:val="00875DF5"/>
    <w:rsid w:val="0088511C"/>
    <w:rsid w:val="008A17AA"/>
    <w:rsid w:val="008A2AEB"/>
    <w:rsid w:val="008B3527"/>
    <w:rsid w:val="008B60D7"/>
    <w:rsid w:val="008C5905"/>
    <w:rsid w:val="008E327F"/>
    <w:rsid w:val="008F32DE"/>
    <w:rsid w:val="008F4448"/>
    <w:rsid w:val="00903AAA"/>
    <w:rsid w:val="00904A77"/>
    <w:rsid w:val="009117BE"/>
    <w:rsid w:val="00917D6D"/>
    <w:rsid w:val="009200EE"/>
    <w:rsid w:val="00937492"/>
    <w:rsid w:val="00955D96"/>
    <w:rsid w:val="00955E0A"/>
    <w:rsid w:val="0098037F"/>
    <w:rsid w:val="0098313C"/>
    <w:rsid w:val="009846E3"/>
    <w:rsid w:val="00986FF9"/>
    <w:rsid w:val="00987B1D"/>
    <w:rsid w:val="009904B0"/>
    <w:rsid w:val="00990FE3"/>
    <w:rsid w:val="009A0893"/>
    <w:rsid w:val="009A3E4E"/>
    <w:rsid w:val="009A5B68"/>
    <w:rsid w:val="009B4025"/>
    <w:rsid w:val="009B6E9E"/>
    <w:rsid w:val="009D5725"/>
    <w:rsid w:val="009D72B1"/>
    <w:rsid w:val="009E2404"/>
    <w:rsid w:val="009E4F90"/>
    <w:rsid w:val="009F2F1B"/>
    <w:rsid w:val="00A010D1"/>
    <w:rsid w:val="00A07A01"/>
    <w:rsid w:val="00A144FF"/>
    <w:rsid w:val="00A16F23"/>
    <w:rsid w:val="00A2444C"/>
    <w:rsid w:val="00A26A17"/>
    <w:rsid w:val="00A33904"/>
    <w:rsid w:val="00A37672"/>
    <w:rsid w:val="00A632A5"/>
    <w:rsid w:val="00A718AC"/>
    <w:rsid w:val="00A720CC"/>
    <w:rsid w:val="00A73E91"/>
    <w:rsid w:val="00A97602"/>
    <w:rsid w:val="00AA3676"/>
    <w:rsid w:val="00AD4E80"/>
    <w:rsid w:val="00AE25A5"/>
    <w:rsid w:val="00AF0415"/>
    <w:rsid w:val="00B10DEA"/>
    <w:rsid w:val="00B11003"/>
    <w:rsid w:val="00B26135"/>
    <w:rsid w:val="00B313BB"/>
    <w:rsid w:val="00B36CBF"/>
    <w:rsid w:val="00B4403B"/>
    <w:rsid w:val="00B4742E"/>
    <w:rsid w:val="00B579D9"/>
    <w:rsid w:val="00B6107C"/>
    <w:rsid w:val="00B653FF"/>
    <w:rsid w:val="00B736C1"/>
    <w:rsid w:val="00B76AE7"/>
    <w:rsid w:val="00B83DCD"/>
    <w:rsid w:val="00B95FF3"/>
    <w:rsid w:val="00B96EE8"/>
    <w:rsid w:val="00BA26E4"/>
    <w:rsid w:val="00BA325C"/>
    <w:rsid w:val="00BA3F8D"/>
    <w:rsid w:val="00BB152D"/>
    <w:rsid w:val="00BC26C3"/>
    <w:rsid w:val="00BE0C23"/>
    <w:rsid w:val="00BE59EA"/>
    <w:rsid w:val="00BF3CA1"/>
    <w:rsid w:val="00BF5E2F"/>
    <w:rsid w:val="00C00068"/>
    <w:rsid w:val="00C02F75"/>
    <w:rsid w:val="00C05064"/>
    <w:rsid w:val="00C07853"/>
    <w:rsid w:val="00C07B09"/>
    <w:rsid w:val="00C1259C"/>
    <w:rsid w:val="00C16C33"/>
    <w:rsid w:val="00C2233D"/>
    <w:rsid w:val="00C2246C"/>
    <w:rsid w:val="00C24D17"/>
    <w:rsid w:val="00C32DE2"/>
    <w:rsid w:val="00C54C19"/>
    <w:rsid w:val="00C709AC"/>
    <w:rsid w:val="00C737BE"/>
    <w:rsid w:val="00C76578"/>
    <w:rsid w:val="00C82079"/>
    <w:rsid w:val="00C85969"/>
    <w:rsid w:val="00C8717B"/>
    <w:rsid w:val="00C93227"/>
    <w:rsid w:val="00CA03AD"/>
    <w:rsid w:val="00CA0806"/>
    <w:rsid w:val="00CA1EDC"/>
    <w:rsid w:val="00CA6B10"/>
    <w:rsid w:val="00CA6B5F"/>
    <w:rsid w:val="00CB027A"/>
    <w:rsid w:val="00CB1DDD"/>
    <w:rsid w:val="00CB6441"/>
    <w:rsid w:val="00CC5668"/>
    <w:rsid w:val="00CC58E6"/>
    <w:rsid w:val="00CD4FD7"/>
    <w:rsid w:val="00CE5CE6"/>
    <w:rsid w:val="00CE67CB"/>
    <w:rsid w:val="00CF2518"/>
    <w:rsid w:val="00D02759"/>
    <w:rsid w:val="00D036A1"/>
    <w:rsid w:val="00D04622"/>
    <w:rsid w:val="00D31901"/>
    <w:rsid w:val="00D408F8"/>
    <w:rsid w:val="00D41806"/>
    <w:rsid w:val="00D44573"/>
    <w:rsid w:val="00D470A2"/>
    <w:rsid w:val="00D51070"/>
    <w:rsid w:val="00D52333"/>
    <w:rsid w:val="00D67A7E"/>
    <w:rsid w:val="00D76C64"/>
    <w:rsid w:val="00D777BB"/>
    <w:rsid w:val="00D91C27"/>
    <w:rsid w:val="00D97E40"/>
    <w:rsid w:val="00DA0C87"/>
    <w:rsid w:val="00DB23C3"/>
    <w:rsid w:val="00DC02D1"/>
    <w:rsid w:val="00DC2BBB"/>
    <w:rsid w:val="00DC496B"/>
    <w:rsid w:val="00DC59B9"/>
    <w:rsid w:val="00DD19E0"/>
    <w:rsid w:val="00DD2231"/>
    <w:rsid w:val="00DD513B"/>
    <w:rsid w:val="00DE1E87"/>
    <w:rsid w:val="00DE332E"/>
    <w:rsid w:val="00DE4CAE"/>
    <w:rsid w:val="00DE5504"/>
    <w:rsid w:val="00DE5D10"/>
    <w:rsid w:val="00DF32B8"/>
    <w:rsid w:val="00DF393E"/>
    <w:rsid w:val="00E01FA7"/>
    <w:rsid w:val="00E12B44"/>
    <w:rsid w:val="00E21C17"/>
    <w:rsid w:val="00E23D01"/>
    <w:rsid w:val="00E2485A"/>
    <w:rsid w:val="00E33468"/>
    <w:rsid w:val="00E33512"/>
    <w:rsid w:val="00E40F41"/>
    <w:rsid w:val="00E41600"/>
    <w:rsid w:val="00E53CCE"/>
    <w:rsid w:val="00E55279"/>
    <w:rsid w:val="00E559FD"/>
    <w:rsid w:val="00E55C95"/>
    <w:rsid w:val="00E55F35"/>
    <w:rsid w:val="00E65459"/>
    <w:rsid w:val="00E735E4"/>
    <w:rsid w:val="00E8037C"/>
    <w:rsid w:val="00E82341"/>
    <w:rsid w:val="00E82876"/>
    <w:rsid w:val="00E84D4B"/>
    <w:rsid w:val="00E971FD"/>
    <w:rsid w:val="00EA0486"/>
    <w:rsid w:val="00EA7566"/>
    <w:rsid w:val="00EB4BAD"/>
    <w:rsid w:val="00EB5F12"/>
    <w:rsid w:val="00EB6196"/>
    <w:rsid w:val="00EC03BC"/>
    <w:rsid w:val="00EC3174"/>
    <w:rsid w:val="00EC41CE"/>
    <w:rsid w:val="00EC6761"/>
    <w:rsid w:val="00ED2126"/>
    <w:rsid w:val="00ED2792"/>
    <w:rsid w:val="00ED4706"/>
    <w:rsid w:val="00ED768B"/>
    <w:rsid w:val="00EE15E4"/>
    <w:rsid w:val="00EF3970"/>
    <w:rsid w:val="00EF4C7B"/>
    <w:rsid w:val="00EF4CF8"/>
    <w:rsid w:val="00EF727B"/>
    <w:rsid w:val="00F00C62"/>
    <w:rsid w:val="00F101BD"/>
    <w:rsid w:val="00F148DE"/>
    <w:rsid w:val="00F14D91"/>
    <w:rsid w:val="00F20503"/>
    <w:rsid w:val="00F209FA"/>
    <w:rsid w:val="00F2278F"/>
    <w:rsid w:val="00F22F88"/>
    <w:rsid w:val="00F34D67"/>
    <w:rsid w:val="00F37DE6"/>
    <w:rsid w:val="00F40531"/>
    <w:rsid w:val="00F51DE2"/>
    <w:rsid w:val="00F559F7"/>
    <w:rsid w:val="00F568D5"/>
    <w:rsid w:val="00F575A0"/>
    <w:rsid w:val="00F62BB8"/>
    <w:rsid w:val="00F756D1"/>
    <w:rsid w:val="00FA1A79"/>
    <w:rsid w:val="00FB4BAC"/>
    <w:rsid w:val="00FB6172"/>
    <w:rsid w:val="00FD5944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875A"/>
  <w15:chartTrackingRefBased/>
  <w15:docId w15:val="{4548E895-067C-49DE-932E-1E20CF2B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6988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rsid w:val="00466988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66988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Subheader1">
    <w:name w:val="Subheader1"/>
    <w:basedOn w:val="Normal"/>
    <w:next w:val="Normal"/>
    <w:rsid w:val="00466988"/>
    <w:rPr>
      <w:b/>
      <w:sz w:val="28"/>
    </w:rPr>
  </w:style>
  <w:style w:type="paragraph" w:customStyle="1" w:styleId="Subheader2">
    <w:name w:val="Subheader2"/>
    <w:basedOn w:val="Normal"/>
    <w:next w:val="Normal"/>
    <w:rsid w:val="00466988"/>
    <w:rPr>
      <w:b/>
      <w:sz w:val="28"/>
    </w:rPr>
  </w:style>
  <w:style w:type="paragraph" w:customStyle="1" w:styleId="Heading1">
    <w:name w:val="Heading1"/>
    <w:basedOn w:val="Normal"/>
    <w:next w:val="Normal"/>
    <w:rsid w:val="00466988"/>
    <w:pPr>
      <w:spacing w:after="12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rsid w:val="00466988"/>
    <w:pPr>
      <w:spacing w:after="120"/>
      <w:ind w:left="1440" w:hanging="720"/>
    </w:pPr>
    <w:rPr>
      <w:sz w:val="28"/>
    </w:rPr>
  </w:style>
  <w:style w:type="paragraph" w:customStyle="1" w:styleId="Body1">
    <w:name w:val="Body1"/>
    <w:next w:val="Normal"/>
    <w:rsid w:val="00466988"/>
    <w:pPr>
      <w:spacing w:after="0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rsid w:val="00466988"/>
    <w:pPr>
      <w:spacing w:after="0"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66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1F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3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A6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9200EE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0E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D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7A78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34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10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0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8A58A2906834B988747BA87068384" ma:contentTypeVersion="16" ma:contentTypeDescription="Create a new document." ma:contentTypeScope="" ma:versionID="f436ae9cfc3787990a30adb4b3815f36">
  <xsd:schema xmlns:xsd="http://www.w3.org/2001/XMLSchema" xmlns:xs="http://www.w3.org/2001/XMLSchema" xmlns:p="http://schemas.microsoft.com/office/2006/metadata/properties" xmlns:ns2="ac1a82bd-47ad-4c2a-b877-150cbffd445a" targetNamespace="http://schemas.microsoft.com/office/2006/metadata/properties" ma:root="true" ma:fieldsID="a420f9a3787ebacac1c150894de8b800" ns2:_="">
    <xsd:import namespace="ac1a82bd-47ad-4c2a-b877-150cbffd445a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a82bd-47ad-4c2a-b877-150cbffd445a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Sequence" ma:index="15" nillable="true" ma:displayName="Sequence" ma:internalName="Sequence">
      <xsd:simpleType>
        <xsd:restriction base="dms:Text"/>
      </xsd:simpleType>
    </xsd:element>
    <xsd:element name="Include" ma:index="16" nillable="true" ma:displayName="Include" ma:internalName="Include">
      <xsd:simpleType>
        <xsd:restriction base="dms:Boolean"/>
      </xsd:simpleType>
    </xsd:element>
    <xsd:element name="PublishParticipantsPortalDate" ma:index="17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8" nillable="true" ma:displayName="PublishVisitorsPortalDate" ma:internalName="PublishVisitorsPortalDate">
      <xsd:simpleType>
        <xsd:restriction base="dms:DateTime"/>
      </xsd:simpleType>
    </xsd:element>
    <xsd:element name="PublishWorkspaceDate" ma:index="19" nillable="true" ma:displayName="PublishWorkspaceDate" ma:internalName="PublishWorkspaceDate">
      <xsd:simpleType>
        <xsd:restriction base="dms:DateTime"/>
      </xsd:simpleType>
    </xsd:element>
    <xsd:element name="PublishInternetDate" ma:index="20" nillable="true" ma:displayName="PublishInternetDate" ma:internalName="PublishInternetDate">
      <xsd:simpleType>
        <xsd:restriction base="dms:DateTime"/>
      </xsd:simpleType>
    </xsd:element>
    <xsd:element name="PublishTwitter" ma:index="21" nillable="true" ma:displayName="PublishTwitter" ma:internalName="PublishTwitter">
      <xsd:simpleType>
        <xsd:restriction base="dms:DateTime"/>
      </xsd:simpleType>
    </xsd:element>
    <xsd:element name="PublishFacebook" ma:index="22" nillable="true" ma:displayName="PublishFacebook" ma:internalName="PublishFacebook">
      <xsd:simpleType>
        <xsd:restriction base="dms:DateTime"/>
      </xsd:simpleType>
    </xsd:element>
    <xsd:element name="ReportID" ma:index="23" nillable="true" ma:displayName="ReportID" ma:internalName="Repor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ID xmlns="ac1a82bd-47ad-4c2a-b877-150cbffd445a" xsi:nil="true"/>
    <Approved xmlns="ac1a82bd-47ad-4c2a-b877-150cbffd445a">No</Approved>
    <PublishFacebook xmlns="ac1a82bd-47ad-4c2a-b877-150cbffd445a" xsi:nil="true"/>
    <PrintDate xmlns="ac1a82bd-47ad-4c2a-b877-150cbffd445a" xsi:nil="true"/>
    <Publish_x0020_Participants xmlns="ac1a82bd-47ad-4c2a-b877-150cbffd445a">No</Publish_x0020_Participants>
    <Sequence xmlns="ac1a82bd-47ad-4c2a-b877-150cbffd445a">01</Sequence>
    <AgendaID xmlns="ac1a82bd-47ad-4c2a-b877-150cbffd445a">5</AgendaID>
    <PublishTwitter xmlns="ac1a82bd-47ad-4c2a-b877-150cbffd445a" xsi:nil="true"/>
    <PublishInternetDate xmlns="ac1a82bd-47ad-4c2a-b877-150cbffd445a" xsi:nil="true"/>
    <InternetDocID xmlns="ac1a82bd-47ad-4c2a-b877-150cbffd445a" xsi:nil="true"/>
    <PublishVisitorsPortalDate xmlns="ac1a82bd-47ad-4c2a-b877-150cbffd445a" xsi:nil="true"/>
    <PublishParticipantsPortalDate xmlns="ac1a82bd-47ad-4c2a-b877-150cbffd445a" xsi:nil="true"/>
    <WorkspaceFile xmlns="ac1a82bd-47ad-4c2a-b877-150cbffd445a" xsi:nil="true"/>
    <Include xmlns="ac1a82bd-47ad-4c2a-b877-150cbffd445a">true</Include>
    <Publish_x0020_Visitors xmlns="ac1a82bd-47ad-4c2a-b877-150cbffd445a" xsi:nil="true"/>
    <PublishWorkspaceDate xmlns="ac1a82bd-47ad-4c2a-b877-150cbffd44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033E-E521-45F3-A560-D9D49E81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a82bd-47ad-4c2a-b877-150cbffd4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AB15F-5CAE-42A2-9F95-C3ECE8F97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F9F2E-AD15-41BE-A398-A98257E8BF29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c1a82bd-47ad-4c2a-b877-150cbffd445a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57CEA8-CA35-462C-B651-CEBAD90D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Lalita (Corporate Services)</dc:creator>
  <cp:keywords/>
  <dc:description/>
  <cp:lastModifiedBy>Harris, Sophia (Corporate Services)</cp:lastModifiedBy>
  <cp:revision>6</cp:revision>
  <cp:lastPrinted>2018-02-14T16:14:00Z</cp:lastPrinted>
  <dcterms:created xsi:type="dcterms:W3CDTF">2018-02-14T18:29:00Z</dcterms:created>
  <dcterms:modified xsi:type="dcterms:W3CDTF">2018-04-04T18:03:00Z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0x010100EE38A58A2906834B988747BA87068384</vt:lpwstr>
  </property>
</Properties>
</file>